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516FB4" w:rsidP="00516FB4" w:rsidRDefault="00BD0602" w14:paraId="1815F3C1" w14:textId="7ED7DD14">
      <w:pPr>
        <w:jc w:val="center"/>
        <w:rPr>
          <w:rFonts w:asciiTheme="minorHAnsi" w:hAnsiTheme="minorHAnsi"/>
          <w:b/>
          <w:bCs/>
          <w:sz w:val="28"/>
          <w:szCs w:val="28"/>
        </w:rPr>
      </w:pPr>
      <w:bookmarkStart w:name="_Hlk487899474" w:id="0"/>
      <w:r>
        <w:rPr>
          <w:rFonts w:asciiTheme="minorHAnsi" w:hAnsiTheme="minorHAnsi"/>
          <w:b/>
          <w:bCs/>
          <w:sz w:val="28"/>
          <w:szCs w:val="28"/>
        </w:rPr>
        <w:drawing>
          <wp:inline distT="0" distB="0" distL="0" distR="0" wp14:anchorId="3A49319E" wp14:editId="6BC04E8F">
            <wp:extent cx="1457325" cy="103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1473333" cy="1042881"/>
                    </a:xfrm>
                    <a:prstGeom prst="rect">
                      <a:avLst/>
                    </a:prstGeom>
                  </pic:spPr>
                </pic:pic>
              </a:graphicData>
            </a:graphic>
          </wp:inline>
        </w:drawing>
      </w:r>
    </w:p>
    <w:p w:rsidR="002671E3" w:rsidP="00381EF4" w:rsidRDefault="001E0070" w14:paraId="4B380278" w14:textId="14EEE972">
      <w:pPr>
        <w:tabs>
          <w:tab w:val="left" w:pos="945"/>
        </w:tabs>
        <w:spacing w:line="360" w:lineRule="auto"/>
        <w:jc w:val="center"/>
        <w:rPr>
          <w:rFonts w:cs="Arial"/>
          <w:bCs/>
          <w:sz w:val="36"/>
          <w:szCs w:val="36"/>
        </w:rPr>
      </w:pPr>
      <w:r>
        <w:rPr>
          <w:rFonts w:cs="Arial"/>
          <w:bCs/>
          <w:sz w:val="36"/>
          <w:szCs w:val="36"/>
          <w:lang w:val="en-US"/>
        </w:rPr>
        <mc:AlternateContent>
          <mc:Choice Requires="wps">
            <w:drawing>
              <wp:anchor distT="0" distB="0" distL="114300" distR="114300" simplePos="0" relativeHeight="251658240" behindDoc="0" locked="0" layoutInCell="1" allowOverlap="1" wp14:anchorId="6B6AEE4A" wp14:editId="47E64177">
                <wp:simplePos x="0" y="0"/>
                <wp:positionH relativeFrom="column">
                  <wp:posOffset>-47625</wp:posOffset>
                </wp:positionH>
                <wp:positionV relativeFrom="paragraph">
                  <wp:posOffset>231140</wp:posOffset>
                </wp:positionV>
                <wp:extent cx="6134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13410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w14:anchorId="057C8D56">
              <v:line id="Straight Connector 2"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2pt" from="-3.75pt,18.2pt" to="479.25pt,18.95pt" w14:anchorId="031452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">
                <v:stroke joinstyle="miter"/>
              </v:line>
            </w:pict>
          </mc:Fallback>
        </mc:AlternateContent>
      </w:r>
    </w:p>
    <w:p w:rsidRPr="0060612B" w:rsidR="007124B5" w:rsidP="2CBDC687" w:rsidRDefault="006330EB" w14:paraId="529E71E6" w14:textId="1BB92653">
      <w:pPr>
        <w:tabs>
          <w:tab w:val="left" w:pos="945"/>
        </w:tabs>
        <w:jc w:val="center"/>
        <w:rPr>
          <w:rFonts w:cs="Arial"/>
          <w:sz w:val="36"/>
          <w:szCs w:val="36"/>
        </w:rPr>
      </w:pPr>
      <w:r w:rsidRPr="2CBDC687" w:rsidR="2CBDC687">
        <w:rPr>
          <w:rFonts w:cs="Arial"/>
          <w:sz w:val="36"/>
          <w:szCs w:val="36"/>
        </w:rPr>
        <w:t>Actions and meeting notes from the</w:t>
      </w:r>
      <w:r>
        <w:br/>
      </w:r>
      <w:r w:rsidRPr="2CBDC687" w:rsidR="2CBDC687">
        <w:rPr>
          <w:rFonts w:cs="Arial"/>
          <w:sz w:val="36"/>
          <w:szCs w:val="36"/>
        </w:rPr>
        <w:t xml:space="preserve"> Redcliffe &amp; Temple BID</w:t>
      </w:r>
      <w:r>
        <w:br/>
      </w:r>
      <w:r w:rsidRPr="2CBDC687" w:rsidR="2CBDC687">
        <w:rPr>
          <w:rFonts w:cs="Arial"/>
          <w:sz w:val="36"/>
          <w:szCs w:val="36"/>
        </w:rPr>
        <w:t xml:space="preserve"> Advisory Board meeting</w:t>
      </w:r>
    </w:p>
    <w:p w:rsidRPr="007A1A20" w:rsidR="007124B5" w:rsidP="007124B5" w:rsidRDefault="006024CC" w14:paraId="7DDA167F" w14:textId="5651AC8B">
      <w:pPr>
        <w:tabs>
          <w:tab w:val="left" w:pos="945"/>
        </w:tabs>
        <w:spacing w:line="360" w:lineRule="auto"/>
        <w:jc w:val="center"/>
        <w:rPr>
          <w:rFonts w:cs="Arial"/>
          <w:sz w:val="24"/>
          <w:szCs w:val="24"/>
        </w:rPr>
      </w:pPr>
      <w:r w:rsidRPr="2CBDC687" w:rsidR="2CBDC687">
        <w:rPr>
          <w:rFonts w:cs="Arial"/>
          <w:sz w:val="24"/>
          <w:szCs w:val="24"/>
        </w:rPr>
        <w:t>16</w:t>
      </w:r>
      <w:r w:rsidRPr="2CBDC687" w:rsidR="2CBDC687">
        <w:rPr>
          <w:rFonts w:cs="Arial"/>
          <w:sz w:val="24"/>
          <w:szCs w:val="24"/>
          <w:vertAlign w:val="superscript"/>
        </w:rPr>
        <w:t>th</w:t>
      </w:r>
      <w:r w:rsidRPr="2CBDC687" w:rsidR="2CBDC687">
        <w:rPr>
          <w:rFonts w:cs="Arial"/>
          <w:sz w:val="24"/>
          <w:szCs w:val="24"/>
        </w:rPr>
        <w:t xml:space="preserve"> January 2022 – 10am – TLT offices.</w:t>
      </w:r>
    </w:p>
    <w:p w:rsidRPr="001C4C86" w:rsidR="00676CF4" w:rsidRDefault="00676CF4" w14:paraId="5E7997E4" w14:textId="77777777">
      <w:pPr>
        <w:rPr>
          <w:rFonts w:cs="Arial"/>
          <w:sz w:val="24"/>
          <w:szCs w:val="24"/>
        </w:rPr>
      </w:pPr>
    </w:p>
    <w:tbl>
      <w:tblPr>
        <w:tblStyle w:val="TableGrid"/>
        <w:tblW w:w="9918" w:type="dxa"/>
        <w:tblLook w:val="04A0" w:firstRow="1" w:lastRow="0" w:firstColumn="1" w:lastColumn="0" w:noHBand="0" w:noVBand="1"/>
      </w:tblPr>
      <w:tblGrid>
        <w:gridCol w:w="1456"/>
        <w:gridCol w:w="8462"/>
      </w:tblGrid>
      <w:tr w:rsidRPr="001C4C86" w:rsidR="00E162B9" w:rsidTr="4C300046" w14:paraId="1B1D7949" w14:textId="77777777">
        <w:trPr>
          <w:trHeight w:val="695"/>
        </w:trPr>
        <w:tc>
          <w:tcPr>
            <w:tcW w:w="1456" w:type="dxa"/>
            <w:shd w:val="clear" w:color="auto" w:fill="D9E2F3" w:themeFill="accent5" w:themeFillTint="33"/>
          </w:tcPr>
          <w:p w:rsidRPr="001C4C86" w:rsidR="002F52A5" w:rsidP="00E162B9" w:rsidRDefault="002F52A5" w14:paraId="6C9ED67A" w14:textId="77777777">
            <w:pPr>
              <w:rPr>
                <w:rFonts w:cs="Arial"/>
                <w:sz w:val="24"/>
                <w:szCs w:val="24"/>
              </w:rPr>
            </w:pPr>
          </w:p>
          <w:p w:rsidRPr="001C4C86" w:rsidR="00E162B9" w:rsidP="00974D37" w:rsidRDefault="00E162B9" w14:paraId="4FA8C299" w14:textId="77777777">
            <w:pPr>
              <w:rPr>
                <w:rFonts w:cs="Arial"/>
                <w:sz w:val="24"/>
                <w:szCs w:val="24"/>
              </w:rPr>
            </w:pPr>
          </w:p>
        </w:tc>
        <w:tc>
          <w:tcPr>
            <w:tcW w:w="8462" w:type="dxa"/>
            <w:shd w:val="clear" w:color="auto" w:fill="D9E2F3" w:themeFill="accent5" w:themeFillTint="33"/>
          </w:tcPr>
          <w:p w:rsidRPr="001C4C86" w:rsidR="00610900" w:rsidP="00610900" w:rsidRDefault="005056AD" w14:paraId="27B9B9E6" w14:textId="0B0069AB">
            <w:pPr>
              <w:overflowPunct/>
              <w:autoSpaceDE/>
              <w:autoSpaceDN/>
              <w:adjustRightInd/>
              <w:spacing w:after="200"/>
              <w:textAlignment w:val="auto"/>
              <w:rPr>
                <w:rFonts w:eastAsia="Arial" w:cs="Arial"/>
                <w:b/>
                <w:sz w:val="24"/>
                <w:szCs w:val="24"/>
              </w:rPr>
            </w:pPr>
            <w:r w:rsidRPr="001C4C86">
              <w:rPr>
                <w:rFonts w:cs="Arial"/>
                <w:b/>
                <w:sz w:val="24"/>
                <w:szCs w:val="24"/>
              </w:rPr>
              <w:br/>
            </w:r>
            <w:r w:rsidR="00974D37">
              <w:rPr>
                <w:rFonts w:cs="Arial"/>
                <w:b/>
                <w:sz w:val="24"/>
                <w:szCs w:val="24"/>
              </w:rPr>
              <w:t>Attendees</w:t>
            </w:r>
            <w:r w:rsidRPr="001C4C86" w:rsidR="002A62AC">
              <w:rPr>
                <w:rFonts w:cs="Arial"/>
                <w:b/>
                <w:sz w:val="24"/>
                <w:szCs w:val="24"/>
              </w:rPr>
              <w:t xml:space="preserve"> </w:t>
            </w:r>
            <w:r w:rsidRPr="001C4C86" w:rsidR="00D07E95">
              <w:rPr>
                <w:rFonts w:cs="Arial"/>
                <w:b/>
                <w:sz w:val="24"/>
                <w:szCs w:val="24"/>
              </w:rPr>
              <w:t xml:space="preserve"> </w:t>
            </w:r>
          </w:p>
        </w:tc>
      </w:tr>
      <w:tr w:rsidRPr="001C4C86" w:rsidR="00E162B9" w:rsidTr="4C300046" w14:paraId="0C54740A" w14:textId="77777777">
        <w:tc>
          <w:tcPr>
            <w:tcW w:w="1456" w:type="dxa"/>
          </w:tcPr>
          <w:p w:rsidRPr="001C4C86" w:rsidR="00247D6C" w:rsidP="00E162B9" w:rsidRDefault="00247D6C" w14:paraId="54C298FF" w14:textId="77777777">
            <w:pPr>
              <w:rPr>
                <w:rFonts w:cs="Arial"/>
                <w:b/>
                <w:sz w:val="24"/>
                <w:szCs w:val="24"/>
              </w:rPr>
            </w:pPr>
          </w:p>
          <w:p w:rsidRPr="001C4C86" w:rsidR="00E162B9" w:rsidP="00E162B9" w:rsidRDefault="00E162B9" w14:paraId="4874404F" w14:textId="7736A745">
            <w:pPr>
              <w:rPr>
                <w:rFonts w:cs="Arial"/>
                <w:b/>
                <w:sz w:val="24"/>
                <w:szCs w:val="24"/>
              </w:rPr>
            </w:pPr>
            <w:r w:rsidRPr="001C4C86">
              <w:rPr>
                <w:rFonts w:cs="Arial"/>
                <w:b/>
                <w:sz w:val="24"/>
                <w:szCs w:val="24"/>
              </w:rPr>
              <w:t>Present:</w:t>
            </w:r>
            <w:r w:rsidRPr="001C4C86" w:rsidR="00641FDC">
              <w:rPr>
                <w:rFonts w:cs="Arial"/>
                <w:b/>
                <w:sz w:val="24"/>
                <w:szCs w:val="24"/>
              </w:rPr>
              <w:t xml:space="preserve"> </w:t>
            </w:r>
          </w:p>
          <w:p w:rsidRPr="001C4C86" w:rsidR="004A640C" w:rsidP="00E162B9" w:rsidRDefault="004A640C" w14:paraId="06BBF217" w14:textId="7342FEBF">
            <w:pPr>
              <w:rPr>
                <w:rFonts w:cs="Arial"/>
                <w:b/>
                <w:sz w:val="24"/>
                <w:szCs w:val="24"/>
              </w:rPr>
            </w:pPr>
          </w:p>
          <w:p w:rsidRPr="001C4C86" w:rsidR="004A640C" w:rsidP="00E162B9" w:rsidRDefault="004A640C" w14:paraId="6C33CD89" w14:textId="1A60ED32">
            <w:pPr>
              <w:rPr>
                <w:rFonts w:cs="Arial"/>
                <w:b/>
                <w:sz w:val="24"/>
                <w:szCs w:val="24"/>
              </w:rPr>
            </w:pPr>
          </w:p>
          <w:p w:rsidRPr="001C4C86" w:rsidR="004F1795" w:rsidP="00E162B9" w:rsidRDefault="004F1795" w14:paraId="255B4171" w14:textId="57D19B83">
            <w:pPr>
              <w:rPr>
                <w:rFonts w:cs="Arial"/>
                <w:sz w:val="24"/>
                <w:szCs w:val="24"/>
              </w:rPr>
            </w:pPr>
          </w:p>
          <w:p w:rsidRPr="001C4C86" w:rsidR="00E162B9" w:rsidP="00CC5DB2" w:rsidRDefault="00E162B9" w14:paraId="3AD06ED5" w14:textId="5C110DFE">
            <w:pPr>
              <w:rPr>
                <w:rFonts w:cs="Arial"/>
                <w:b/>
                <w:sz w:val="24"/>
                <w:szCs w:val="24"/>
              </w:rPr>
            </w:pPr>
          </w:p>
        </w:tc>
        <w:tc>
          <w:tcPr>
            <w:tcW w:w="8462" w:type="dxa"/>
          </w:tcPr>
          <w:p w:rsidRPr="005A7188" w:rsidR="007367DD" w:rsidP="007367DD" w:rsidRDefault="007367DD" w14:paraId="41A3D74F" w14:textId="3683378E">
            <w:pPr>
              <w:tabs>
                <w:tab w:val="left" w:pos="1665"/>
              </w:tabs>
              <w:rPr>
                <w:rFonts w:cs="Arial"/>
                <w:noProof w:val="0"/>
                <w:sz w:val="24"/>
                <w:szCs w:val="24"/>
                <w:highlight w:val="yellow"/>
              </w:rPr>
            </w:pPr>
          </w:p>
          <w:p w:rsidR="002F16D2" w:rsidP="002F16D2" w:rsidRDefault="002F16D2" w14:paraId="166C3FD2" w14:textId="0B25A2FD">
            <w:pPr>
              <w:tabs>
                <w:tab w:val="left" w:pos="1665"/>
              </w:tabs>
              <w:rPr>
                <w:rFonts w:cs="Arial"/>
                <w:noProof w:val="0"/>
                <w:sz w:val="22"/>
                <w:szCs w:val="22"/>
              </w:rPr>
            </w:pPr>
            <w:r w:rsidRPr="4C300046">
              <w:rPr>
                <w:rFonts w:cs="Arial"/>
                <w:noProof w:val="0"/>
                <w:sz w:val="22"/>
                <w:szCs w:val="22"/>
              </w:rPr>
              <w:t>Steve Bluff Redcliffe and Temple BID</w:t>
            </w:r>
            <w:r>
              <w:rPr>
                <w:rFonts w:cs="Arial"/>
                <w:noProof w:val="0"/>
                <w:sz w:val="22"/>
                <w:szCs w:val="22"/>
              </w:rPr>
              <w:t xml:space="preserve"> </w:t>
            </w:r>
            <w:r>
              <w:rPr>
                <w:rFonts w:cs="Arial"/>
                <w:noProof w:val="0"/>
                <w:sz w:val="22"/>
                <w:szCs w:val="22"/>
              </w:rPr>
              <w:br/>
            </w:r>
            <w:r>
              <w:rPr>
                <w:rFonts w:cs="Arial"/>
                <w:noProof w:val="0"/>
                <w:sz w:val="22"/>
                <w:szCs w:val="22"/>
              </w:rPr>
              <w:t>Tom Swithinbank, Redcliffe &amp; Temple BID</w:t>
            </w:r>
          </w:p>
          <w:p w:rsidR="002F16D2" w:rsidP="002F16D2" w:rsidRDefault="002F16D2" w14:paraId="0BF6A71D" w14:textId="77777777">
            <w:pPr>
              <w:tabs>
                <w:tab w:val="left" w:pos="1665"/>
              </w:tabs>
              <w:rPr>
                <w:noProof w:val="0"/>
              </w:rPr>
            </w:pPr>
          </w:p>
          <w:p w:rsidR="00DA090B" w:rsidP="0007229B" w:rsidRDefault="00D818F7" w14:paraId="14E0AC3B" w14:textId="77777777">
            <w:pPr>
              <w:tabs>
                <w:tab w:val="left" w:pos="1665"/>
              </w:tabs>
              <w:rPr>
                <w:rFonts w:cs="Arial"/>
                <w:noProof w:val="0"/>
                <w:sz w:val="22"/>
                <w:szCs w:val="22"/>
              </w:rPr>
            </w:pPr>
            <w:r>
              <w:rPr>
                <w:rFonts w:cs="Arial"/>
                <w:noProof w:val="0"/>
                <w:sz w:val="22"/>
                <w:szCs w:val="22"/>
              </w:rPr>
              <w:t xml:space="preserve">Chris Swift, Spicer </w:t>
            </w:r>
            <w:r w:rsidR="00D95A91">
              <w:rPr>
                <w:rFonts w:cs="Arial"/>
                <w:noProof w:val="0"/>
                <w:sz w:val="22"/>
                <w:szCs w:val="22"/>
              </w:rPr>
              <w:t>&amp; Cole</w:t>
            </w:r>
            <w:r w:rsidR="002F16D2">
              <w:rPr>
                <w:rFonts w:cs="Arial"/>
                <w:noProof w:val="0"/>
                <w:sz w:val="22"/>
                <w:szCs w:val="22"/>
              </w:rPr>
              <w:t xml:space="preserve"> </w:t>
            </w:r>
          </w:p>
          <w:p w:rsidR="002F16D2" w:rsidP="002F16D2" w:rsidRDefault="0007229B" w14:paraId="35EAD1E3" w14:textId="6E697322">
            <w:pPr>
              <w:tabs>
                <w:tab w:val="left" w:pos="1665"/>
              </w:tabs>
              <w:rPr>
                <w:rFonts w:cs="Arial"/>
                <w:noProof w:val="0"/>
                <w:sz w:val="22"/>
                <w:szCs w:val="22"/>
              </w:rPr>
            </w:pPr>
            <w:r>
              <w:rPr>
                <w:rFonts w:cs="Arial"/>
                <w:noProof w:val="0"/>
                <w:sz w:val="22"/>
                <w:szCs w:val="22"/>
              </w:rPr>
              <w:t>Helen Richardson, WSP</w:t>
            </w:r>
          </w:p>
          <w:p w:rsidR="002F16D2" w:rsidP="002F16D2" w:rsidRDefault="002F16D2" w14:paraId="1B712A0D" w14:textId="0EE9AEFD">
            <w:pPr>
              <w:tabs>
                <w:tab w:val="left" w:pos="1665"/>
              </w:tabs>
              <w:rPr>
                <w:rFonts w:cs="Arial"/>
                <w:noProof w:val="0"/>
                <w:sz w:val="22"/>
                <w:szCs w:val="22"/>
              </w:rPr>
            </w:pPr>
            <w:r>
              <w:rPr>
                <w:rFonts w:cs="Arial"/>
                <w:noProof w:val="0"/>
                <w:sz w:val="22"/>
                <w:szCs w:val="22"/>
              </w:rPr>
              <w:t>Imran Ali, Doubletree by Hilton</w:t>
            </w:r>
          </w:p>
          <w:p w:rsidR="0007229B" w:rsidP="0007229B" w:rsidRDefault="0007229B" w14:paraId="441882A2" w14:textId="1B8E4B2B">
            <w:pPr>
              <w:tabs>
                <w:tab w:val="left" w:pos="1665"/>
              </w:tabs>
              <w:rPr>
                <w:rFonts w:cs="Arial"/>
                <w:noProof w:val="0"/>
                <w:sz w:val="22"/>
                <w:szCs w:val="22"/>
              </w:rPr>
            </w:pPr>
            <w:r>
              <w:rPr>
                <w:rFonts w:cs="Arial"/>
                <w:noProof w:val="0"/>
                <w:sz w:val="22"/>
                <w:szCs w:val="22"/>
              </w:rPr>
              <w:t>Jason Thorne, B</w:t>
            </w:r>
            <w:r w:rsidR="00960A31">
              <w:rPr>
                <w:rFonts w:cs="Arial"/>
                <w:noProof w:val="0"/>
                <w:sz w:val="22"/>
                <w:szCs w:val="22"/>
              </w:rPr>
              <w:t>ristol City Council</w:t>
            </w:r>
          </w:p>
          <w:p w:rsidR="00D818F7" w:rsidP="009271B3" w:rsidRDefault="0007229B" w14:paraId="7492AD6C" w14:textId="6B7985C0">
            <w:pPr>
              <w:tabs>
                <w:tab w:val="left" w:pos="1665"/>
              </w:tabs>
              <w:rPr>
                <w:rFonts w:cs="Arial"/>
                <w:noProof w:val="0"/>
                <w:sz w:val="22"/>
                <w:szCs w:val="22"/>
              </w:rPr>
            </w:pPr>
            <w:r>
              <w:rPr>
                <w:rFonts w:cs="Arial"/>
                <w:noProof w:val="0"/>
                <w:sz w:val="22"/>
                <w:szCs w:val="22"/>
              </w:rPr>
              <w:t>Joy Simmonds, Barclays</w:t>
            </w:r>
            <w:r w:rsidRPr="4C300046">
              <w:rPr>
                <w:rFonts w:cs="Arial"/>
                <w:noProof w:val="0"/>
                <w:sz w:val="22"/>
                <w:szCs w:val="22"/>
              </w:rPr>
              <w:t xml:space="preserve"> </w:t>
            </w:r>
            <w:r>
              <w:rPr>
                <w:rFonts w:cs="Arial"/>
                <w:noProof w:val="0"/>
                <w:sz w:val="22"/>
                <w:szCs w:val="22"/>
              </w:rPr>
              <w:br/>
            </w:r>
            <w:r w:rsidRPr="4C300046">
              <w:rPr>
                <w:rFonts w:cs="Arial"/>
                <w:noProof w:val="0"/>
                <w:sz w:val="22"/>
                <w:szCs w:val="22"/>
              </w:rPr>
              <w:t>Keith Rundle, Director of BIDs, Visit West</w:t>
            </w:r>
          </w:p>
          <w:p w:rsidR="002F16D2" w:rsidP="002F16D2" w:rsidRDefault="00D95A91" w14:paraId="49541686" w14:textId="38298B75">
            <w:pPr>
              <w:tabs>
                <w:tab w:val="left" w:pos="1665"/>
              </w:tabs>
              <w:rPr>
                <w:rFonts w:cs="Arial"/>
                <w:noProof w:val="0"/>
                <w:sz w:val="22"/>
                <w:szCs w:val="22"/>
              </w:rPr>
            </w:pPr>
            <w:r>
              <w:rPr>
                <w:rFonts w:cs="Arial"/>
                <w:noProof w:val="0"/>
                <w:sz w:val="22"/>
                <w:szCs w:val="22"/>
              </w:rPr>
              <w:t>Matt Grimwood, TLT</w:t>
            </w:r>
            <w:r w:rsidR="002F16D2">
              <w:rPr>
                <w:rFonts w:cs="Arial"/>
                <w:noProof w:val="0"/>
                <w:sz w:val="22"/>
                <w:szCs w:val="22"/>
              </w:rPr>
              <w:t xml:space="preserve"> </w:t>
            </w:r>
            <w:r w:rsidR="001D0FCC">
              <w:rPr>
                <w:rFonts w:cs="Arial"/>
                <w:noProof w:val="0"/>
                <w:sz w:val="22"/>
                <w:szCs w:val="22"/>
              </w:rPr>
              <w:br/>
            </w:r>
            <w:r w:rsidR="0007229B">
              <w:rPr>
                <w:rFonts w:cs="Arial"/>
                <w:noProof w:val="0"/>
                <w:sz w:val="22"/>
                <w:szCs w:val="22"/>
              </w:rPr>
              <w:t>Paul Williams, Avison Young</w:t>
            </w:r>
          </w:p>
          <w:p w:rsidR="00D95A91" w:rsidP="009271B3" w:rsidRDefault="002F16D2" w14:paraId="1C8737D9" w14:textId="060FAACA">
            <w:pPr>
              <w:tabs>
                <w:tab w:val="left" w:pos="1665"/>
              </w:tabs>
              <w:rPr>
                <w:rFonts w:cs="Arial"/>
                <w:noProof w:val="0"/>
                <w:sz w:val="22"/>
                <w:szCs w:val="22"/>
              </w:rPr>
            </w:pPr>
            <w:r>
              <w:rPr>
                <w:rFonts w:cs="Arial"/>
                <w:noProof w:val="0"/>
                <w:sz w:val="22"/>
                <w:szCs w:val="22"/>
              </w:rPr>
              <w:t>Phil Hodgson, Arup</w:t>
            </w:r>
          </w:p>
          <w:p w:rsidR="002F16D2" w:rsidP="006024CC" w:rsidRDefault="0007229B" w14:paraId="7F53FC6C" w14:textId="41991CFD">
            <w:pPr>
              <w:tabs>
                <w:tab w:val="left" w:pos="1665"/>
              </w:tabs>
              <w:rPr>
                <w:rFonts w:cs="Arial"/>
                <w:noProof w:val="0"/>
                <w:sz w:val="22"/>
                <w:szCs w:val="22"/>
              </w:rPr>
            </w:pPr>
            <w:r>
              <w:rPr>
                <w:rFonts w:cs="Arial"/>
                <w:noProof w:val="0"/>
                <w:sz w:val="22"/>
                <w:szCs w:val="22"/>
              </w:rPr>
              <w:t>Victoria Matthews, Business West</w:t>
            </w:r>
          </w:p>
          <w:p w:rsidR="00F128C0" w:rsidP="00F128C0" w:rsidRDefault="00F128C0" w14:paraId="51C6CAA6" w14:textId="77777777">
            <w:pPr>
              <w:tabs>
                <w:tab w:val="left" w:pos="1665"/>
              </w:tabs>
              <w:rPr>
                <w:rFonts w:cs="Arial"/>
                <w:noProof w:val="0"/>
                <w:sz w:val="22"/>
                <w:szCs w:val="22"/>
              </w:rPr>
            </w:pPr>
            <w:r>
              <w:rPr>
                <w:rFonts w:cs="Arial"/>
                <w:noProof w:val="0"/>
                <w:sz w:val="22"/>
                <w:szCs w:val="22"/>
              </w:rPr>
              <w:t>William Juckes, Clarke Willmott</w:t>
            </w:r>
          </w:p>
          <w:p w:rsidRPr="0062422B" w:rsidR="0006709F" w:rsidP="00F4380D" w:rsidRDefault="0006709F" w14:paraId="6B75413B" w14:textId="69A0BD3D">
            <w:pPr>
              <w:tabs>
                <w:tab w:val="left" w:pos="1665"/>
              </w:tabs>
              <w:rPr>
                <w:rFonts w:cs="Arial"/>
                <w:noProof w:val="0"/>
                <w:sz w:val="22"/>
                <w:szCs w:val="22"/>
              </w:rPr>
            </w:pPr>
          </w:p>
        </w:tc>
      </w:tr>
      <w:tr w:rsidRPr="001C4C86" w:rsidR="009271B3" w:rsidTr="4C300046" w14:paraId="3F93D349" w14:textId="77777777">
        <w:tc>
          <w:tcPr>
            <w:tcW w:w="1456" w:type="dxa"/>
          </w:tcPr>
          <w:p w:rsidR="009271B3" w:rsidP="00E162B9" w:rsidRDefault="009271B3" w14:paraId="77309578" w14:textId="77777777">
            <w:pPr>
              <w:rPr>
                <w:rFonts w:cs="Arial"/>
                <w:b/>
                <w:sz w:val="24"/>
                <w:szCs w:val="24"/>
              </w:rPr>
            </w:pPr>
          </w:p>
          <w:p w:rsidR="009271B3" w:rsidP="4C300046" w:rsidRDefault="4C300046" w14:paraId="2A116FAC" w14:textId="30124778">
            <w:pPr>
              <w:rPr>
                <w:rFonts w:cs="Arial"/>
                <w:b/>
                <w:bCs/>
                <w:sz w:val="24"/>
                <w:szCs w:val="24"/>
              </w:rPr>
            </w:pPr>
            <w:r w:rsidRPr="4C300046">
              <w:rPr>
                <w:rFonts w:cs="Arial"/>
                <w:b/>
                <w:bCs/>
                <w:sz w:val="24"/>
                <w:szCs w:val="24"/>
              </w:rPr>
              <w:t>Apologies</w:t>
            </w:r>
          </w:p>
          <w:p w:rsidRPr="001C4C86" w:rsidR="009271B3" w:rsidP="00E162B9" w:rsidRDefault="009271B3" w14:paraId="12414CBA" w14:textId="1DE30A5E">
            <w:pPr>
              <w:rPr>
                <w:rFonts w:cs="Arial"/>
                <w:b/>
                <w:sz w:val="24"/>
                <w:szCs w:val="24"/>
              </w:rPr>
            </w:pPr>
          </w:p>
        </w:tc>
        <w:tc>
          <w:tcPr>
            <w:tcW w:w="8462" w:type="dxa"/>
          </w:tcPr>
          <w:p w:rsidRPr="005A7188" w:rsidR="009271B3" w:rsidP="007367DD" w:rsidRDefault="009271B3" w14:paraId="3205FB38" w14:textId="77777777">
            <w:pPr>
              <w:tabs>
                <w:tab w:val="left" w:pos="1665"/>
              </w:tabs>
              <w:rPr>
                <w:rFonts w:cs="Arial"/>
                <w:noProof w:val="0"/>
                <w:sz w:val="24"/>
                <w:szCs w:val="24"/>
                <w:highlight w:val="yellow"/>
              </w:rPr>
            </w:pPr>
          </w:p>
          <w:p w:rsidR="0007229B" w:rsidP="0007229B" w:rsidRDefault="0007229B" w14:paraId="331A1148" w14:textId="18CD7829">
            <w:pPr>
              <w:tabs>
                <w:tab w:val="left" w:pos="1665"/>
              </w:tabs>
              <w:rPr>
                <w:rFonts w:cs="Arial"/>
                <w:noProof w:val="0"/>
                <w:sz w:val="22"/>
                <w:szCs w:val="22"/>
              </w:rPr>
            </w:pPr>
            <w:r>
              <w:rPr>
                <w:rFonts w:cs="Arial"/>
                <w:noProof w:val="0"/>
                <w:sz w:val="22"/>
                <w:szCs w:val="22"/>
              </w:rPr>
              <w:t>Amy Simpson, Burges Salmon</w:t>
            </w:r>
            <w:r w:rsidR="00DA090B">
              <w:rPr>
                <w:rFonts w:cs="Arial"/>
                <w:noProof w:val="0"/>
                <w:sz w:val="22"/>
                <w:szCs w:val="22"/>
              </w:rPr>
              <w:br/>
            </w:r>
            <w:r w:rsidR="00DA090B">
              <w:rPr>
                <w:rFonts w:cs="Arial"/>
                <w:noProof w:val="0"/>
                <w:sz w:val="22"/>
                <w:szCs w:val="22"/>
              </w:rPr>
              <w:t>Cllr</w:t>
            </w:r>
            <w:r w:rsidR="00C6775D">
              <w:rPr>
                <w:rFonts w:cs="Arial"/>
                <w:noProof w:val="0"/>
                <w:sz w:val="22"/>
                <w:szCs w:val="22"/>
              </w:rPr>
              <w:t xml:space="preserve"> </w:t>
            </w:r>
            <w:r w:rsidR="00DA090B">
              <w:rPr>
                <w:rFonts w:cs="Arial"/>
                <w:noProof w:val="0"/>
                <w:sz w:val="22"/>
                <w:szCs w:val="22"/>
              </w:rPr>
              <w:t>Ani Stafford-Townsend</w:t>
            </w:r>
          </w:p>
          <w:p w:rsidR="0050742F" w:rsidP="0050742F" w:rsidRDefault="0050742F" w14:paraId="12E4ED1C" w14:textId="77777777">
            <w:pPr>
              <w:tabs>
                <w:tab w:val="left" w:pos="1665"/>
              </w:tabs>
              <w:rPr>
                <w:rFonts w:cs="Arial"/>
                <w:noProof w:val="0"/>
                <w:sz w:val="22"/>
                <w:szCs w:val="22"/>
              </w:rPr>
            </w:pPr>
            <w:r>
              <w:rPr>
                <w:rFonts w:cs="Arial"/>
                <w:noProof w:val="0"/>
                <w:sz w:val="22"/>
                <w:szCs w:val="22"/>
              </w:rPr>
              <w:t>Charlotte Raynes, DAS</w:t>
            </w:r>
          </w:p>
          <w:p w:rsidR="00DA090B" w:rsidP="00DA090B" w:rsidRDefault="00DA090B" w14:paraId="4985B66A" w14:textId="77777777">
            <w:pPr>
              <w:tabs>
                <w:tab w:val="left" w:pos="1665"/>
              </w:tabs>
              <w:rPr>
                <w:rFonts w:cs="Arial"/>
                <w:noProof w:val="0"/>
                <w:sz w:val="22"/>
                <w:szCs w:val="22"/>
              </w:rPr>
            </w:pPr>
            <w:r>
              <w:rPr>
                <w:rFonts w:cs="Arial"/>
                <w:noProof w:val="0"/>
                <w:sz w:val="22"/>
                <w:szCs w:val="22"/>
              </w:rPr>
              <w:t>Cllr Farah Hussain</w:t>
            </w:r>
          </w:p>
          <w:p w:rsidRPr="00A95326" w:rsidR="000165A1" w:rsidP="000165A1" w:rsidRDefault="000165A1" w14:paraId="381628AD" w14:textId="77777777">
            <w:pPr>
              <w:tabs>
                <w:tab w:val="left" w:pos="1665"/>
              </w:tabs>
              <w:rPr>
                <w:rFonts w:cs="Arial"/>
                <w:noProof w:val="0"/>
                <w:sz w:val="22"/>
                <w:szCs w:val="22"/>
              </w:rPr>
            </w:pPr>
            <w:r>
              <w:rPr>
                <w:rFonts w:cs="Arial"/>
                <w:noProof w:val="0"/>
                <w:sz w:val="22"/>
                <w:szCs w:val="22"/>
              </w:rPr>
              <w:t>Jon Bower, WBD</w:t>
            </w:r>
            <w:r w:rsidRPr="00A95326">
              <w:rPr>
                <w:rFonts w:cs="Arial"/>
                <w:noProof w:val="0"/>
                <w:sz w:val="22"/>
                <w:szCs w:val="22"/>
              </w:rPr>
              <w:t xml:space="preserve"> (Chair)</w:t>
            </w:r>
          </w:p>
          <w:p w:rsidRPr="005A7188" w:rsidR="004E0C6E" w:rsidP="0050742F" w:rsidRDefault="004E0C6E" w14:paraId="6E294047" w14:textId="79F30693">
            <w:pPr>
              <w:tabs>
                <w:tab w:val="left" w:pos="1665"/>
              </w:tabs>
              <w:rPr>
                <w:rFonts w:cs="Arial"/>
                <w:noProof w:val="0"/>
                <w:sz w:val="24"/>
                <w:szCs w:val="24"/>
                <w:highlight w:val="yellow"/>
              </w:rPr>
            </w:pPr>
          </w:p>
        </w:tc>
      </w:tr>
    </w:tbl>
    <w:p w:rsidR="009843F0" w:rsidP="002F52A5" w:rsidRDefault="009843F0" w14:paraId="667267DE" w14:textId="3AC91D74">
      <w:pPr>
        <w:tabs>
          <w:tab w:val="left" w:pos="1695"/>
        </w:tabs>
        <w:rPr>
          <w:rFonts w:cs="Arial"/>
          <w:sz w:val="24"/>
          <w:szCs w:val="24"/>
        </w:rPr>
      </w:pPr>
      <w:r>
        <w:rPr>
          <w:rFonts w:cs="Arial"/>
          <w:sz w:val="24"/>
          <w:szCs w:val="24"/>
        </w:rPr>
        <w:br/>
      </w:r>
    </w:p>
    <w:tbl>
      <w:tblPr>
        <w:tblStyle w:val="TableGrid"/>
        <w:tblW w:w="9913" w:type="dxa"/>
        <w:tblLook w:val="04A0" w:firstRow="1" w:lastRow="0" w:firstColumn="1" w:lastColumn="0" w:noHBand="0" w:noVBand="1"/>
      </w:tblPr>
      <w:tblGrid>
        <w:gridCol w:w="9913"/>
      </w:tblGrid>
      <w:tr w:rsidRPr="001C4C86" w:rsidR="00D241C7" w:rsidTr="2CBDC687" w14:paraId="2031B4E7" w14:textId="77777777">
        <w:tc>
          <w:tcPr>
            <w:tcW w:w="9913" w:type="dxa"/>
            <w:shd w:val="clear" w:color="auto" w:fill="D9E2F3" w:themeFill="accent5" w:themeFillTint="33"/>
            <w:tcMar/>
          </w:tcPr>
          <w:p w:rsidRPr="001C4C86" w:rsidR="00D241C7" w:rsidP="000230DC" w:rsidRDefault="00D241C7" w14:paraId="73990CC6" w14:textId="77777777">
            <w:pPr>
              <w:tabs>
                <w:tab w:val="left" w:pos="1695"/>
              </w:tabs>
              <w:rPr>
                <w:rFonts w:cs="Arial"/>
                <w:sz w:val="24"/>
                <w:szCs w:val="24"/>
              </w:rPr>
            </w:pPr>
          </w:p>
          <w:p w:rsidRPr="001C4C86" w:rsidR="00D241C7" w:rsidP="000230DC" w:rsidRDefault="00D241C7" w14:paraId="6FECDCC3" w14:textId="33615362">
            <w:pPr>
              <w:rPr>
                <w:rFonts w:cs="Arial"/>
                <w:b/>
                <w:noProof w:val="0"/>
                <w:sz w:val="24"/>
                <w:szCs w:val="24"/>
              </w:rPr>
            </w:pPr>
            <w:r>
              <w:rPr>
                <w:rFonts w:cs="Arial"/>
                <w:b/>
                <w:sz w:val="24"/>
                <w:szCs w:val="24"/>
              </w:rPr>
              <w:t xml:space="preserve">Meeting Actions </w:t>
            </w:r>
          </w:p>
          <w:p w:rsidRPr="001C4C86" w:rsidR="00D241C7" w:rsidP="000230DC" w:rsidRDefault="00D241C7" w14:paraId="6CDE1DFF" w14:textId="77777777">
            <w:pPr>
              <w:tabs>
                <w:tab w:val="left" w:pos="1695"/>
              </w:tabs>
              <w:jc w:val="both"/>
              <w:rPr>
                <w:rFonts w:cs="Arial"/>
                <w:sz w:val="24"/>
                <w:szCs w:val="24"/>
              </w:rPr>
            </w:pPr>
          </w:p>
        </w:tc>
      </w:tr>
      <w:tr w:rsidRPr="001C4C86" w:rsidR="00D241C7" w:rsidTr="2CBDC687" w14:paraId="6BBD2213" w14:textId="77777777">
        <w:tc>
          <w:tcPr>
            <w:tcW w:w="9913" w:type="dxa"/>
            <w:tcMar/>
          </w:tcPr>
          <w:p w:rsidR="00D241C7" w:rsidP="000230DC" w:rsidRDefault="00D241C7" w14:paraId="3E0DE0EC" w14:textId="77777777">
            <w:pPr>
              <w:tabs>
                <w:tab w:val="left" w:pos="1695"/>
              </w:tabs>
              <w:rPr>
                <w:rFonts w:cs="Arial"/>
                <w:noProof w:val="0"/>
                <w:sz w:val="24"/>
                <w:szCs w:val="24"/>
              </w:rPr>
            </w:pPr>
          </w:p>
          <w:p w:rsidR="000F14B0" w:rsidP="00D241C7" w:rsidRDefault="000F14B0" w14:paraId="4F6A0023" w14:textId="2441B80C">
            <w:pPr>
              <w:pStyle w:val="ListParagraph"/>
              <w:numPr>
                <w:ilvl w:val="0"/>
                <w:numId w:val="47"/>
              </w:numPr>
              <w:tabs>
                <w:tab w:val="left" w:pos="1695"/>
              </w:tabs>
              <w:rPr>
                <w:rFonts w:cs="Arial"/>
                <w:sz w:val="24"/>
                <w:szCs w:val="24"/>
              </w:rPr>
            </w:pPr>
            <w:r w:rsidRPr="2CBDC687" w:rsidR="2CBDC687">
              <w:rPr>
                <w:rFonts w:cs="Arial"/>
                <w:sz w:val="24"/>
                <w:szCs w:val="24"/>
              </w:rPr>
              <w:t>Steve – Meet with Councillors Ani Stafford-Townsend and Farrah Hussain to update them on the BID’s progress to date.</w:t>
            </w:r>
            <w:r>
              <w:br/>
            </w:r>
          </w:p>
          <w:p w:rsidR="00D241C7" w:rsidP="00D241C7" w:rsidRDefault="00731093" w14:paraId="6883DF2B" w14:textId="6B50870C">
            <w:pPr>
              <w:pStyle w:val="ListParagraph"/>
              <w:numPr>
                <w:ilvl w:val="0"/>
                <w:numId w:val="47"/>
              </w:numPr>
              <w:tabs>
                <w:tab w:val="left" w:pos="1695"/>
              </w:tabs>
              <w:rPr>
                <w:rFonts w:cs="Arial"/>
                <w:sz w:val="24"/>
                <w:szCs w:val="24"/>
              </w:rPr>
            </w:pPr>
            <w:r w:rsidRPr="2CBDC687" w:rsidR="2CBDC687">
              <w:rPr>
                <w:rFonts w:cs="Arial"/>
                <w:sz w:val="24"/>
                <w:szCs w:val="24"/>
              </w:rPr>
              <w:t xml:space="preserve">Beth – Create a website directory for professional services businesses.  </w:t>
            </w:r>
            <w:r>
              <w:br/>
            </w:r>
          </w:p>
          <w:p w:rsidRPr="000B4692" w:rsidR="00D241C7" w:rsidP="00D241C7" w:rsidRDefault="000B4692" w14:paraId="26155BCD" w14:textId="0747A82B">
            <w:pPr>
              <w:pStyle w:val="ListParagraph"/>
              <w:numPr>
                <w:ilvl w:val="0"/>
                <w:numId w:val="47"/>
              </w:numPr>
              <w:tabs>
                <w:tab w:val="left" w:pos="1695"/>
              </w:tabs>
              <w:rPr>
                <w:rFonts w:cs="Arial"/>
                <w:sz w:val="24"/>
                <w:szCs w:val="24"/>
              </w:rPr>
            </w:pPr>
            <w:r w:rsidRPr="2CBDC687" w:rsidR="2CBDC687">
              <w:rPr>
                <w:sz w:val="24"/>
                <w:szCs w:val="24"/>
              </w:rPr>
              <w:t>Beth – Consider BID posters for the area/offices to advertise the BID/newsletter with QR code to sign up.</w:t>
            </w:r>
            <w:r>
              <w:br/>
            </w:r>
          </w:p>
          <w:p w:rsidR="000277F0" w:rsidP="00D241C7" w:rsidRDefault="00FB0197" w14:paraId="68F9FE2E" w14:textId="226896B4">
            <w:pPr>
              <w:pStyle w:val="ListParagraph"/>
              <w:numPr>
                <w:ilvl w:val="0"/>
                <w:numId w:val="47"/>
              </w:numPr>
              <w:tabs>
                <w:tab w:val="left" w:pos="1695"/>
              </w:tabs>
              <w:rPr>
                <w:rFonts w:cs="Arial"/>
                <w:sz w:val="24"/>
                <w:szCs w:val="24"/>
              </w:rPr>
            </w:pPr>
            <w:r w:rsidRPr="2CBDC687" w:rsidR="2CBDC687">
              <w:rPr>
                <w:rFonts w:cs="Arial"/>
                <w:sz w:val="24"/>
                <w:szCs w:val="24"/>
              </w:rPr>
              <w:t>Beth – Promote newsletter sign up on social media again.</w:t>
            </w:r>
            <w:r>
              <w:br/>
            </w:r>
          </w:p>
          <w:p w:rsidR="00D241C7" w:rsidP="00D241C7" w:rsidRDefault="00560B80" w14:paraId="1C6F7F86" w14:textId="07CC09D2">
            <w:pPr>
              <w:pStyle w:val="ListParagraph"/>
              <w:numPr>
                <w:ilvl w:val="0"/>
                <w:numId w:val="47"/>
              </w:numPr>
              <w:tabs>
                <w:tab w:val="left" w:pos="1695"/>
              </w:tabs>
              <w:rPr>
                <w:rFonts w:cs="Arial"/>
                <w:sz w:val="24"/>
                <w:szCs w:val="24"/>
              </w:rPr>
            </w:pPr>
            <w:r>
              <w:rPr>
                <w:rFonts w:cs="Arial"/>
                <w:sz w:val="24"/>
                <w:szCs w:val="24"/>
              </w:rPr>
              <w:t>Steve – Follow up with Chris Swift regarding movement data around Finzels Reach</w:t>
            </w:r>
            <w:r w:rsidR="4C300046">
              <w:br/>
            </w:r>
          </w:p>
          <w:p w:rsidR="00D241C7" w:rsidP="00D241C7" w:rsidRDefault="0049679B" w14:paraId="7C7BE60F" w14:textId="60F8502C">
            <w:pPr>
              <w:pStyle w:val="ListParagraph"/>
              <w:numPr>
                <w:ilvl w:val="0"/>
                <w:numId w:val="47"/>
              </w:numPr>
              <w:tabs>
                <w:tab w:val="left" w:pos="1695"/>
              </w:tabs>
              <w:rPr>
                <w:rFonts w:cs="Arial"/>
                <w:sz w:val="24"/>
                <w:szCs w:val="24"/>
              </w:rPr>
            </w:pPr>
            <w:r>
              <w:rPr>
                <w:rFonts w:cs="Arial"/>
                <w:sz w:val="24"/>
                <w:szCs w:val="24"/>
              </w:rPr>
              <w:t>Steve – Meet with Victoria Matthews/Business West to discuss movement and spend data</w:t>
            </w:r>
            <w:r w:rsidR="00E92CAD">
              <w:rPr>
                <w:rFonts w:cs="Arial"/>
                <w:sz w:val="24"/>
                <w:szCs w:val="24"/>
              </w:rPr>
              <w:t xml:space="preserve"> </w:t>
            </w:r>
            <w:r w:rsidR="4C300046">
              <w:br/>
            </w:r>
          </w:p>
          <w:p w:rsidRPr="000F14B0" w:rsidR="00D241C7" w:rsidP="000F14B0" w:rsidRDefault="0049679B" w14:paraId="3835B800" w14:textId="65E3D58D">
            <w:pPr>
              <w:pStyle w:val="ListParagraph"/>
              <w:numPr>
                <w:ilvl w:val="0"/>
                <w:numId w:val="47"/>
              </w:numPr>
              <w:tabs>
                <w:tab w:val="left" w:pos="1695"/>
              </w:tabs>
              <w:rPr>
                <w:rFonts w:cs="Arial"/>
                <w:sz w:val="24"/>
                <w:szCs w:val="24"/>
              </w:rPr>
            </w:pPr>
            <w:r w:rsidRPr="2CBDC687" w:rsidR="2CBDC687">
              <w:rPr>
                <w:rFonts w:cs="Arial"/>
                <w:sz w:val="24"/>
                <w:szCs w:val="24"/>
              </w:rPr>
              <w:t xml:space="preserve">Steve and Jon – Continue to work through levy collection rates challenge, offer of support from Matthew Grimwood/TLT </w:t>
            </w:r>
            <w:r>
              <w:br/>
            </w:r>
            <w:r w:rsidRPr="2CBDC687" w:rsidR="2CBDC687">
              <w:rPr>
                <w:rFonts w:cs="Arial"/>
                <w:sz w:val="24"/>
                <w:szCs w:val="24"/>
              </w:rPr>
              <w:t xml:space="preserve"> </w:t>
            </w:r>
          </w:p>
          <w:p w:rsidR="00D241C7" w:rsidP="00D241C7" w:rsidRDefault="4C300046" w14:paraId="7FE096DC" w14:textId="12E39697">
            <w:pPr>
              <w:pStyle w:val="ListParagraph"/>
              <w:numPr>
                <w:ilvl w:val="0"/>
                <w:numId w:val="47"/>
              </w:numPr>
              <w:tabs>
                <w:tab w:val="left" w:pos="1695"/>
              </w:tabs>
              <w:rPr>
                <w:rFonts w:cs="Arial"/>
                <w:sz w:val="24"/>
                <w:szCs w:val="24"/>
              </w:rPr>
            </w:pPr>
            <w:r w:rsidRPr="4C300046">
              <w:rPr>
                <w:rFonts w:cs="Arial"/>
                <w:sz w:val="24"/>
                <w:szCs w:val="24"/>
              </w:rPr>
              <w:t xml:space="preserve">Tom – </w:t>
            </w:r>
            <w:r w:rsidR="004553F3">
              <w:rPr>
                <w:rFonts w:cs="Arial"/>
                <w:sz w:val="24"/>
                <w:szCs w:val="24"/>
              </w:rPr>
              <w:t>Share Portwall Lane and Rivergate visuals with the Board</w:t>
            </w:r>
            <w:r w:rsidR="0005797D">
              <w:br/>
            </w:r>
          </w:p>
          <w:p w:rsidR="004118C7" w:rsidP="00D241C7" w:rsidRDefault="004553F3" w14:paraId="7990B90F" w14:textId="40187B2C">
            <w:pPr>
              <w:pStyle w:val="ListParagraph"/>
              <w:numPr>
                <w:ilvl w:val="0"/>
                <w:numId w:val="47"/>
              </w:numPr>
              <w:tabs>
                <w:tab w:val="left" w:pos="1695"/>
              </w:tabs>
              <w:rPr>
                <w:rFonts w:cs="Arial"/>
                <w:sz w:val="24"/>
                <w:szCs w:val="24"/>
              </w:rPr>
            </w:pPr>
            <w:r>
              <w:rPr>
                <w:rFonts w:cs="Arial"/>
                <w:sz w:val="24"/>
                <w:szCs w:val="24"/>
              </w:rPr>
              <w:t xml:space="preserve">Tom – Share final Public Realm </w:t>
            </w:r>
            <w:r w:rsidR="004118C7">
              <w:rPr>
                <w:rFonts w:cs="Arial"/>
                <w:sz w:val="24"/>
                <w:szCs w:val="24"/>
              </w:rPr>
              <w:t>Strategy with Board</w:t>
            </w:r>
            <w:r w:rsidR="004118C7">
              <w:rPr>
                <w:rFonts w:cs="Arial"/>
                <w:sz w:val="24"/>
                <w:szCs w:val="24"/>
              </w:rPr>
              <w:br/>
            </w:r>
          </w:p>
          <w:p w:rsidR="00D241C7" w:rsidP="00D241C7" w:rsidRDefault="004118C7" w14:paraId="66088555" w14:textId="666D0A52">
            <w:pPr>
              <w:pStyle w:val="ListParagraph"/>
              <w:numPr>
                <w:ilvl w:val="0"/>
                <w:numId w:val="47"/>
              </w:numPr>
              <w:tabs>
                <w:tab w:val="left" w:pos="1695"/>
              </w:tabs>
              <w:rPr>
                <w:rFonts w:cs="Arial"/>
                <w:sz w:val="24"/>
                <w:szCs w:val="24"/>
              </w:rPr>
            </w:pPr>
            <w:r>
              <w:rPr>
                <w:rFonts w:cs="Arial"/>
                <w:sz w:val="24"/>
                <w:szCs w:val="24"/>
              </w:rPr>
              <w:t xml:space="preserve">Tom – Share Public Realm </w:t>
            </w:r>
            <w:r w:rsidR="00862957">
              <w:rPr>
                <w:rFonts w:cs="Arial"/>
                <w:sz w:val="24"/>
                <w:szCs w:val="24"/>
              </w:rPr>
              <w:t>W</w:t>
            </w:r>
            <w:r>
              <w:rPr>
                <w:rFonts w:cs="Arial"/>
                <w:sz w:val="24"/>
                <w:szCs w:val="24"/>
              </w:rPr>
              <w:t xml:space="preserve">orking </w:t>
            </w:r>
            <w:r w:rsidR="00862957">
              <w:rPr>
                <w:rFonts w:cs="Arial"/>
                <w:sz w:val="24"/>
                <w:szCs w:val="24"/>
              </w:rPr>
              <w:t>G</w:t>
            </w:r>
            <w:r>
              <w:rPr>
                <w:rFonts w:cs="Arial"/>
                <w:sz w:val="24"/>
                <w:szCs w:val="24"/>
              </w:rPr>
              <w:t xml:space="preserve">roup </w:t>
            </w:r>
            <w:r w:rsidR="00E40BE9">
              <w:rPr>
                <w:rFonts w:cs="Arial"/>
                <w:sz w:val="24"/>
                <w:szCs w:val="24"/>
              </w:rPr>
              <w:t>opportunities with Board</w:t>
            </w:r>
            <w:r w:rsidR="00711537">
              <w:rPr>
                <w:rFonts w:cs="Arial"/>
                <w:sz w:val="24"/>
                <w:szCs w:val="24"/>
              </w:rPr>
              <w:br/>
            </w:r>
          </w:p>
          <w:p w:rsidRPr="00A77276" w:rsidR="00711537" w:rsidP="00D241C7" w:rsidRDefault="000A1CF6" w14:paraId="7F469FFA" w14:textId="757CE7F3">
            <w:pPr>
              <w:pStyle w:val="ListParagraph"/>
              <w:numPr>
                <w:ilvl w:val="0"/>
                <w:numId w:val="47"/>
              </w:numPr>
              <w:tabs>
                <w:tab w:val="left" w:pos="1695"/>
              </w:tabs>
              <w:rPr>
                <w:rFonts w:cs="Arial"/>
                <w:sz w:val="24"/>
                <w:szCs w:val="24"/>
              </w:rPr>
            </w:pPr>
            <w:r>
              <w:rPr>
                <w:rFonts w:cs="Arial"/>
                <w:sz w:val="24"/>
                <w:szCs w:val="24"/>
              </w:rPr>
              <w:t>Board Members</w:t>
            </w:r>
            <w:r w:rsidR="007C3B85">
              <w:rPr>
                <w:rFonts w:cs="Arial"/>
                <w:sz w:val="24"/>
                <w:szCs w:val="24"/>
              </w:rPr>
              <w:t xml:space="preserve"> – </w:t>
            </w:r>
            <w:r w:rsidR="002F7D1D">
              <w:rPr>
                <w:rFonts w:cs="Arial"/>
                <w:sz w:val="24"/>
                <w:szCs w:val="24"/>
              </w:rPr>
              <w:t xml:space="preserve">Continued support on social media is appareicated, please </w:t>
            </w:r>
            <w:r w:rsidR="001F4D5E">
              <w:rPr>
                <w:rFonts w:cs="Arial"/>
                <w:sz w:val="24"/>
                <w:szCs w:val="24"/>
              </w:rPr>
              <w:t xml:space="preserve">share </w:t>
            </w:r>
            <w:r w:rsidR="007C3B85">
              <w:rPr>
                <w:rFonts w:cs="Arial"/>
                <w:sz w:val="24"/>
                <w:szCs w:val="24"/>
              </w:rPr>
              <w:t xml:space="preserve">newsletter </w:t>
            </w:r>
            <w:r w:rsidR="001F4D5E">
              <w:rPr>
                <w:rFonts w:cs="Arial"/>
                <w:sz w:val="24"/>
                <w:szCs w:val="24"/>
              </w:rPr>
              <w:t>with</w:t>
            </w:r>
            <w:r w:rsidR="007C3B85">
              <w:rPr>
                <w:rFonts w:cs="Arial"/>
                <w:sz w:val="24"/>
                <w:szCs w:val="24"/>
              </w:rPr>
              <w:t xml:space="preserve"> Bristol employees where possible</w:t>
            </w:r>
            <w:r w:rsidR="001F4D5E">
              <w:rPr>
                <w:rFonts w:cs="Arial"/>
                <w:sz w:val="24"/>
                <w:szCs w:val="24"/>
              </w:rPr>
              <w:t>.</w:t>
            </w:r>
          </w:p>
          <w:p w:rsidRPr="00D241C7" w:rsidR="00D241C7" w:rsidP="00D241C7" w:rsidRDefault="00D241C7" w14:paraId="3712EA8E" w14:textId="2637BCD0">
            <w:pPr>
              <w:overflowPunct/>
              <w:autoSpaceDE/>
              <w:autoSpaceDN/>
              <w:adjustRightInd/>
              <w:spacing w:after="200" w:line="276" w:lineRule="auto"/>
              <w:textAlignment w:val="auto"/>
              <w:rPr>
                <w:rFonts w:eastAsia="Arial" w:cs="Arial"/>
                <w:noProof w:val="0"/>
                <w:sz w:val="24"/>
                <w:szCs w:val="24"/>
              </w:rPr>
            </w:pPr>
          </w:p>
        </w:tc>
      </w:tr>
    </w:tbl>
    <w:p w:rsidRPr="001C4C86" w:rsidR="006638A4" w:rsidP="002F52A5" w:rsidRDefault="009843F0" w14:paraId="0596A8F3" w14:textId="2FDBBF36">
      <w:pPr>
        <w:tabs>
          <w:tab w:val="left" w:pos="1695"/>
        </w:tabs>
        <w:rPr>
          <w:rFonts w:cs="Arial"/>
          <w:sz w:val="24"/>
          <w:szCs w:val="24"/>
        </w:rPr>
      </w:pPr>
      <w:r>
        <w:rPr>
          <w:rFonts w:cs="Arial"/>
          <w:sz w:val="24"/>
          <w:szCs w:val="24"/>
        </w:rPr>
        <w:lastRenderedPageBreak/>
        <w:br/>
      </w:r>
      <w:r w:rsidRPr="001C4C86" w:rsidR="007C4356">
        <w:rPr>
          <w:rFonts w:cs="Arial"/>
          <w:sz w:val="24"/>
          <w:szCs w:val="24"/>
        </w:rPr>
        <w:tab/>
      </w:r>
    </w:p>
    <w:tbl>
      <w:tblPr>
        <w:tblStyle w:val="TableGrid"/>
        <w:tblW w:w="9913" w:type="dxa"/>
        <w:tblLook w:val="04A0" w:firstRow="1" w:lastRow="0" w:firstColumn="1" w:lastColumn="0" w:noHBand="0" w:noVBand="1"/>
      </w:tblPr>
      <w:tblGrid>
        <w:gridCol w:w="1413"/>
        <w:gridCol w:w="8500"/>
      </w:tblGrid>
      <w:tr w:rsidRPr="001C4C86" w:rsidR="000A4960" w:rsidTr="2CBDC687" w14:paraId="76273D33" w14:textId="77777777">
        <w:tc>
          <w:tcPr>
            <w:tcW w:w="9913" w:type="dxa"/>
            <w:gridSpan w:val="2"/>
            <w:shd w:val="clear" w:color="auto" w:fill="D9E2F3" w:themeFill="accent5" w:themeFillTint="33"/>
            <w:tcMar/>
          </w:tcPr>
          <w:p w:rsidRPr="001C4C86" w:rsidR="000A4960" w:rsidP="000230DC" w:rsidRDefault="000A4960" w14:paraId="79B230E6" w14:textId="77777777">
            <w:pPr>
              <w:tabs>
                <w:tab w:val="left" w:pos="1695"/>
              </w:tabs>
              <w:rPr>
                <w:rFonts w:cs="Arial"/>
                <w:sz w:val="24"/>
                <w:szCs w:val="24"/>
              </w:rPr>
            </w:pPr>
            <w:bookmarkStart w:name="_Hlk75265628" w:id="1"/>
            <w:bookmarkStart w:name="_Hlk75260852" w:id="2"/>
          </w:p>
          <w:p w:rsidRPr="001C4C86" w:rsidR="000A4960" w:rsidP="000230DC" w:rsidRDefault="000A4960" w14:paraId="3D0E09E4" w14:textId="6A5460C1">
            <w:pPr>
              <w:rPr>
                <w:rFonts w:cs="Arial"/>
                <w:b/>
                <w:noProof w:val="0"/>
                <w:sz w:val="24"/>
                <w:szCs w:val="24"/>
              </w:rPr>
            </w:pPr>
            <w:r>
              <w:rPr>
                <w:rFonts w:cs="Arial"/>
                <w:b/>
                <w:sz w:val="24"/>
                <w:szCs w:val="24"/>
              </w:rPr>
              <w:t>Meeting Notes</w:t>
            </w:r>
          </w:p>
          <w:p w:rsidRPr="001C4C86" w:rsidR="000A4960" w:rsidP="000230DC" w:rsidRDefault="000A4960" w14:paraId="5E9E3369" w14:textId="77777777">
            <w:pPr>
              <w:tabs>
                <w:tab w:val="left" w:pos="1695"/>
              </w:tabs>
              <w:jc w:val="both"/>
              <w:rPr>
                <w:rFonts w:cs="Arial"/>
                <w:sz w:val="24"/>
                <w:szCs w:val="24"/>
              </w:rPr>
            </w:pPr>
          </w:p>
        </w:tc>
      </w:tr>
      <w:tr w:rsidRPr="001C4C86" w:rsidR="002F52A5" w:rsidTr="2CBDC687" w14:paraId="19F4E933" w14:textId="77777777">
        <w:tc>
          <w:tcPr>
            <w:tcW w:w="1413" w:type="dxa"/>
            <w:shd w:val="clear" w:color="auto" w:fill="D9E2F3" w:themeFill="accent5" w:themeFillTint="33"/>
            <w:tcMar/>
          </w:tcPr>
          <w:p w:rsidRPr="001C4C86" w:rsidR="002F52A5" w:rsidP="002F52A5" w:rsidRDefault="002F52A5" w14:paraId="05731444" w14:textId="77777777">
            <w:pPr>
              <w:tabs>
                <w:tab w:val="left" w:pos="1695"/>
              </w:tabs>
              <w:rPr>
                <w:rFonts w:cs="Arial"/>
                <w:sz w:val="24"/>
                <w:szCs w:val="24"/>
              </w:rPr>
            </w:pPr>
          </w:p>
          <w:p w:rsidRPr="001C4C86" w:rsidR="002F52A5" w:rsidP="002F52A5" w:rsidRDefault="002F52A5" w14:paraId="2ADD3884" w14:textId="069B1806">
            <w:pPr>
              <w:tabs>
                <w:tab w:val="left" w:pos="1695"/>
              </w:tabs>
              <w:rPr>
                <w:rFonts w:cs="Arial"/>
                <w:b/>
                <w:bCs/>
                <w:sz w:val="24"/>
                <w:szCs w:val="24"/>
              </w:rPr>
            </w:pPr>
            <w:r w:rsidRPr="001C4C86">
              <w:rPr>
                <w:rFonts w:cs="Arial"/>
                <w:b/>
                <w:bCs/>
                <w:sz w:val="24"/>
                <w:szCs w:val="24"/>
              </w:rPr>
              <w:t>1</w:t>
            </w:r>
          </w:p>
          <w:p w:rsidRPr="001C4C86" w:rsidR="002F52A5" w:rsidP="002F52A5" w:rsidRDefault="002F52A5" w14:paraId="03CDE232" w14:textId="77777777">
            <w:pPr>
              <w:tabs>
                <w:tab w:val="left" w:pos="1695"/>
              </w:tabs>
              <w:rPr>
                <w:rFonts w:cs="Arial"/>
                <w:sz w:val="24"/>
                <w:szCs w:val="24"/>
              </w:rPr>
            </w:pPr>
          </w:p>
        </w:tc>
        <w:tc>
          <w:tcPr>
            <w:tcW w:w="8500" w:type="dxa"/>
            <w:shd w:val="clear" w:color="auto" w:fill="D9E2F3" w:themeFill="accent5" w:themeFillTint="33"/>
            <w:tcMar/>
          </w:tcPr>
          <w:p w:rsidRPr="001C4C86" w:rsidR="002F52A5" w:rsidP="002F52A5" w:rsidRDefault="002F52A5" w14:paraId="0C6B3B29" w14:textId="77777777">
            <w:pPr>
              <w:tabs>
                <w:tab w:val="left" w:pos="1695"/>
              </w:tabs>
              <w:rPr>
                <w:rFonts w:cs="Arial"/>
                <w:sz w:val="24"/>
                <w:szCs w:val="24"/>
              </w:rPr>
            </w:pPr>
          </w:p>
          <w:p w:rsidRPr="001C4C86" w:rsidR="00CC5DB2" w:rsidP="00CC5DB2" w:rsidRDefault="00CC5DB2" w14:paraId="57A0E895" w14:textId="1B08E9B6">
            <w:pPr>
              <w:rPr>
                <w:rFonts w:cs="Arial"/>
                <w:b/>
                <w:noProof w:val="0"/>
                <w:sz w:val="24"/>
                <w:szCs w:val="24"/>
              </w:rPr>
            </w:pPr>
            <w:r w:rsidRPr="001C4C86">
              <w:rPr>
                <w:rFonts w:cs="Arial"/>
                <w:b/>
                <w:sz w:val="24"/>
                <w:szCs w:val="24"/>
              </w:rPr>
              <w:t>Welcome</w:t>
            </w:r>
            <w:r w:rsidR="00506660">
              <w:rPr>
                <w:rFonts w:cs="Arial"/>
                <w:b/>
                <w:sz w:val="24"/>
                <w:szCs w:val="24"/>
              </w:rPr>
              <w:t>, introductions</w:t>
            </w:r>
            <w:r w:rsidR="00B617DA">
              <w:rPr>
                <w:rFonts w:cs="Arial"/>
                <w:b/>
                <w:sz w:val="24"/>
                <w:szCs w:val="24"/>
              </w:rPr>
              <w:t xml:space="preserve"> </w:t>
            </w:r>
            <w:r w:rsidR="002534FD">
              <w:rPr>
                <w:rFonts w:cs="Arial"/>
                <w:b/>
                <w:sz w:val="24"/>
                <w:szCs w:val="24"/>
              </w:rPr>
              <w:t>and apologies</w:t>
            </w:r>
          </w:p>
          <w:p w:rsidRPr="001C4C86" w:rsidR="00557C7A" w:rsidP="00557C7A" w:rsidRDefault="00557C7A" w14:paraId="2BC404B2" w14:textId="4179AF62">
            <w:pPr>
              <w:tabs>
                <w:tab w:val="left" w:pos="1695"/>
              </w:tabs>
              <w:jc w:val="both"/>
              <w:rPr>
                <w:rFonts w:cs="Arial"/>
                <w:sz w:val="24"/>
                <w:szCs w:val="24"/>
              </w:rPr>
            </w:pPr>
          </w:p>
        </w:tc>
      </w:tr>
      <w:bookmarkEnd w:id="1"/>
      <w:tr w:rsidRPr="001C4C86" w:rsidR="002F52A5" w:rsidTr="2CBDC687" w14:paraId="144B9C48" w14:textId="77777777">
        <w:tc>
          <w:tcPr>
            <w:tcW w:w="1413" w:type="dxa"/>
            <w:tcMar/>
          </w:tcPr>
          <w:p w:rsidR="0054074B" w:rsidP="002F52A5" w:rsidRDefault="0054074B" w14:paraId="5C02D737" w14:textId="77777777">
            <w:pPr>
              <w:tabs>
                <w:tab w:val="left" w:pos="1695"/>
              </w:tabs>
              <w:rPr>
                <w:rFonts w:cs="Arial"/>
                <w:noProof w:val="0"/>
                <w:sz w:val="24"/>
                <w:szCs w:val="24"/>
              </w:rPr>
            </w:pPr>
          </w:p>
          <w:p w:rsidRPr="001C4C86" w:rsidR="005C33E8" w:rsidP="002F52A5" w:rsidRDefault="005C33E8" w14:paraId="63A2F668" w14:textId="34C5AE32">
            <w:pPr>
              <w:tabs>
                <w:tab w:val="left" w:pos="1695"/>
              </w:tabs>
              <w:rPr>
                <w:rFonts w:cs="Arial"/>
                <w:noProof w:val="0"/>
                <w:sz w:val="24"/>
                <w:szCs w:val="24"/>
              </w:rPr>
            </w:pPr>
          </w:p>
        </w:tc>
        <w:tc>
          <w:tcPr>
            <w:tcW w:w="8500" w:type="dxa"/>
            <w:tcMar/>
          </w:tcPr>
          <w:p w:rsidR="00371BE1" w:rsidP="2CBDC687" w:rsidRDefault="005E0D9C" w14:paraId="50965FBF" w14:textId="1FB27892">
            <w:pPr>
              <w:pStyle w:val="ListParagraph"/>
              <w:numPr>
                <w:ilvl w:val="0"/>
                <w:numId w:val="9"/>
              </w:numPr>
              <w:overflowPunct/>
              <w:autoSpaceDE/>
              <w:autoSpaceDN/>
              <w:adjustRightInd/>
              <w:spacing w:after="200" w:line="276" w:lineRule="auto"/>
              <w:textAlignment w:val="auto"/>
              <w:rPr>
                <w:rFonts w:eastAsia="Arial" w:cs="Arial"/>
                <w:sz w:val="24"/>
                <w:szCs w:val="24"/>
              </w:rPr>
            </w:pPr>
            <w:r w:rsidRPr="2CBDC687" w:rsidR="2CBDC687">
              <w:rPr>
                <w:rFonts w:eastAsia="Arial" w:cs="Arial"/>
                <w:noProof w:val="0"/>
                <w:sz w:val="24"/>
                <w:szCs w:val="24"/>
              </w:rPr>
              <w:t xml:space="preserve">All were welcomed to the first ‘in person’ Redcliffe &amp; Temple BID </w:t>
            </w:r>
            <w:r w:rsidRPr="2CBDC687" w:rsidR="2CBDC687">
              <w:rPr>
                <w:rFonts w:eastAsia="Arial" w:cs="Arial"/>
                <w:noProof w:val="0"/>
                <w:sz w:val="24"/>
                <w:szCs w:val="24"/>
              </w:rPr>
              <w:t>Advisory Board</w:t>
            </w:r>
            <w:r w:rsidRPr="2CBDC687" w:rsidR="2CBDC687">
              <w:rPr>
                <w:rFonts w:eastAsia="Arial" w:cs="Arial"/>
                <w:noProof w:val="0"/>
                <w:sz w:val="24"/>
                <w:szCs w:val="24"/>
              </w:rPr>
              <w:t xml:space="preserve"> meeting, chaired by Steve Bluff.</w:t>
            </w:r>
            <w:r>
              <w:br/>
            </w:r>
            <w:r w:rsidRPr="2CBDC687" w:rsidR="2CBDC687">
              <w:rPr>
                <w:rFonts w:eastAsia="Arial" w:cs="Arial"/>
                <w:noProof w:val="0"/>
                <w:sz w:val="24"/>
                <w:szCs w:val="24"/>
              </w:rPr>
              <w:t xml:space="preserve">Steve welcomed Imran as the new Vice Chair. </w:t>
            </w:r>
          </w:p>
          <w:p w:rsidRPr="009903A3" w:rsidR="001938D5" w:rsidP="005E0D9C" w:rsidRDefault="001938D5" w14:paraId="3846EF00" w14:textId="3B3CB366">
            <w:pPr>
              <w:pStyle w:val="ListParagraph"/>
              <w:numPr>
                <w:ilvl w:val="0"/>
                <w:numId w:val="9"/>
              </w:numPr>
              <w:overflowPunct/>
              <w:autoSpaceDE/>
              <w:autoSpaceDN/>
              <w:adjustRightInd/>
              <w:spacing w:after="200" w:line="276" w:lineRule="auto"/>
              <w:textAlignment w:val="auto"/>
              <w:rPr>
                <w:rFonts w:eastAsia="Arial" w:cs="Arial"/>
                <w:noProof w:val="0"/>
                <w:sz w:val="24"/>
                <w:szCs w:val="24"/>
              </w:rPr>
            </w:pPr>
            <w:r>
              <w:rPr>
                <w:rFonts w:eastAsia="Arial" w:cs="Arial"/>
                <w:noProof w:val="0"/>
                <w:sz w:val="24"/>
                <w:szCs w:val="24"/>
              </w:rPr>
              <w:t>Apologies were noted and are recorded above.</w:t>
            </w:r>
            <w:r w:rsidR="0078397B">
              <w:rPr>
                <w:rFonts w:eastAsia="Arial" w:cs="Arial"/>
                <w:noProof w:val="0"/>
                <w:sz w:val="24"/>
                <w:szCs w:val="24"/>
              </w:rPr>
              <w:br/>
            </w:r>
            <w:r w:rsidR="0078397B">
              <w:rPr>
                <w:rFonts w:eastAsia="Arial" w:cs="Arial"/>
                <w:noProof w:val="0"/>
                <w:sz w:val="24"/>
                <w:szCs w:val="24"/>
              </w:rPr>
              <w:t xml:space="preserve">The </w:t>
            </w:r>
            <w:r w:rsidR="00717360">
              <w:rPr>
                <w:rFonts w:eastAsia="Arial" w:cs="Arial"/>
                <w:noProof w:val="0"/>
                <w:sz w:val="24"/>
                <w:szCs w:val="24"/>
              </w:rPr>
              <w:t>Board</w:t>
            </w:r>
            <w:r w:rsidR="0078397B">
              <w:rPr>
                <w:rFonts w:eastAsia="Arial" w:cs="Arial"/>
                <w:noProof w:val="0"/>
                <w:sz w:val="24"/>
                <w:szCs w:val="24"/>
              </w:rPr>
              <w:t xml:space="preserve"> agreed that the </w:t>
            </w:r>
            <w:r w:rsidR="00717360">
              <w:rPr>
                <w:rFonts w:eastAsia="Arial" w:cs="Arial"/>
                <w:noProof w:val="0"/>
                <w:sz w:val="24"/>
                <w:szCs w:val="24"/>
              </w:rPr>
              <w:t xml:space="preserve">format of the </w:t>
            </w:r>
            <w:r w:rsidR="0078397B">
              <w:rPr>
                <w:rFonts w:eastAsia="Arial" w:cs="Arial"/>
                <w:noProof w:val="0"/>
                <w:sz w:val="24"/>
                <w:szCs w:val="24"/>
              </w:rPr>
              <w:t xml:space="preserve">Performance Report was </w:t>
            </w:r>
            <w:r w:rsidR="0055678C">
              <w:rPr>
                <w:rFonts w:eastAsia="Arial" w:cs="Arial"/>
                <w:noProof w:val="0"/>
                <w:sz w:val="24"/>
                <w:szCs w:val="24"/>
              </w:rPr>
              <w:t xml:space="preserve">a useful way of sharing information and progress to date. </w:t>
            </w:r>
          </w:p>
        </w:tc>
      </w:tr>
      <w:bookmarkEnd w:id="2"/>
      <w:tr w:rsidRPr="001C4C86" w:rsidR="00576350" w:rsidTr="2CBDC687" w14:paraId="50205676" w14:textId="77777777">
        <w:tc>
          <w:tcPr>
            <w:tcW w:w="1413" w:type="dxa"/>
            <w:shd w:val="clear" w:color="auto" w:fill="D9E2F3" w:themeFill="accent5" w:themeFillTint="33"/>
            <w:tcMar/>
          </w:tcPr>
          <w:p w:rsidR="00E37CB2" w:rsidP="00576350" w:rsidRDefault="00E37CB2" w14:paraId="770E6FF4" w14:textId="77777777">
            <w:pPr>
              <w:tabs>
                <w:tab w:val="left" w:pos="1695"/>
              </w:tabs>
              <w:jc w:val="center"/>
              <w:rPr>
                <w:rFonts w:cs="Arial"/>
                <w:b/>
                <w:bCs/>
                <w:sz w:val="24"/>
                <w:szCs w:val="24"/>
              </w:rPr>
            </w:pPr>
          </w:p>
          <w:p w:rsidRPr="00E37CB2" w:rsidR="00576350" w:rsidP="00E37CB2" w:rsidRDefault="00576350" w14:paraId="5438C140" w14:textId="32DD839A">
            <w:pPr>
              <w:tabs>
                <w:tab w:val="left" w:pos="1695"/>
              </w:tabs>
              <w:rPr>
                <w:rFonts w:cs="Arial"/>
                <w:b/>
                <w:bCs/>
                <w:sz w:val="24"/>
                <w:szCs w:val="24"/>
              </w:rPr>
            </w:pPr>
            <w:r w:rsidRPr="00E37CB2">
              <w:rPr>
                <w:rFonts w:cs="Arial"/>
                <w:b/>
                <w:bCs/>
                <w:sz w:val="24"/>
                <w:szCs w:val="24"/>
              </w:rPr>
              <w:t>2</w:t>
            </w:r>
          </w:p>
        </w:tc>
        <w:tc>
          <w:tcPr>
            <w:tcW w:w="8500" w:type="dxa"/>
            <w:shd w:val="clear" w:color="auto" w:fill="D9E2F3" w:themeFill="accent5" w:themeFillTint="33"/>
            <w:tcMar/>
          </w:tcPr>
          <w:p w:rsidR="00E37CB2" w:rsidP="002F52A5" w:rsidRDefault="00E37CB2" w14:paraId="46C33616" w14:textId="77777777">
            <w:pPr>
              <w:tabs>
                <w:tab w:val="left" w:pos="1695"/>
              </w:tabs>
              <w:rPr>
                <w:rFonts w:cs="Arial"/>
                <w:b/>
                <w:bCs/>
                <w:noProof w:val="0"/>
                <w:sz w:val="24"/>
                <w:szCs w:val="24"/>
              </w:rPr>
            </w:pPr>
          </w:p>
          <w:p w:rsidR="00576350" w:rsidP="002F52A5" w:rsidRDefault="00447C0C" w14:paraId="4D949516" w14:textId="2D88F78F">
            <w:pPr>
              <w:tabs>
                <w:tab w:val="left" w:pos="1695"/>
              </w:tabs>
              <w:rPr>
                <w:rFonts w:cs="Arial"/>
                <w:b/>
                <w:bCs/>
                <w:noProof w:val="0"/>
                <w:sz w:val="24"/>
                <w:szCs w:val="24"/>
              </w:rPr>
            </w:pPr>
            <w:r>
              <w:rPr>
                <w:rFonts w:cs="Arial"/>
                <w:b/>
                <w:bCs/>
                <w:noProof w:val="0"/>
                <w:sz w:val="24"/>
                <w:szCs w:val="24"/>
              </w:rPr>
              <w:t>Project Delivery since 1st J</w:t>
            </w:r>
            <w:r w:rsidR="004475A2">
              <w:rPr>
                <w:rFonts w:cs="Arial"/>
                <w:b/>
                <w:bCs/>
                <w:noProof w:val="0"/>
                <w:sz w:val="24"/>
                <w:szCs w:val="24"/>
              </w:rPr>
              <w:t>anuary</w:t>
            </w:r>
          </w:p>
          <w:p w:rsidRPr="00E37CB2" w:rsidR="00E37CB2" w:rsidP="002F52A5" w:rsidRDefault="00E37CB2" w14:paraId="205AA2B2" w14:textId="49FEC33B">
            <w:pPr>
              <w:tabs>
                <w:tab w:val="left" w:pos="1695"/>
              </w:tabs>
              <w:rPr>
                <w:rFonts w:cs="Arial"/>
                <w:b/>
                <w:bCs/>
                <w:noProof w:val="0"/>
                <w:sz w:val="24"/>
                <w:szCs w:val="24"/>
              </w:rPr>
            </w:pPr>
          </w:p>
        </w:tc>
      </w:tr>
      <w:tr w:rsidRPr="001C4C86" w:rsidR="00576350" w:rsidTr="2CBDC687" w14:paraId="4560C2B5" w14:textId="77777777">
        <w:tc>
          <w:tcPr>
            <w:tcW w:w="1413" w:type="dxa"/>
            <w:shd w:val="clear" w:color="auto" w:fill="auto"/>
            <w:tcMar/>
          </w:tcPr>
          <w:p w:rsidRPr="001C4C86" w:rsidR="00576350" w:rsidP="002F52A5" w:rsidRDefault="00576350" w14:paraId="0E94EAF4" w14:textId="77777777">
            <w:pPr>
              <w:tabs>
                <w:tab w:val="left" w:pos="1695"/>
              </w:tabs>
              <w:rPr>
                <w:rFonts w:cs="Arial"/>
                <w:sz w:val="24"/>
                <w:szCs w:val="24"/>
              </w:rPr>
            </w:pPr>
          </w:p>
        </w:tc>
        <w:tc>
          <w:tcPr>
            <w:tcW w:w="8500" w:type="dxa"/>
            <w:shd w:val="clear" w:color="auto" w:fill="auto"/>
            <w:tcMar/>
          </w:tcPr>
          <w:p w:rsidR="00576350" w:rsidP="004D686D" w:rsidRDefault="4C300046" w14:paraId="629B95F1" w14:textId="60341A97">
            <w:pPr>
              <w:pStyle w:val="ListParagraph"/>
              <w:numPr>
                <w:ilvl w:val="0"/>
                <w:numId w:val="46"/>
              </w:numPr>
              <w:tabs>
                <w:tab w:val="left" w:pos="1695"/>
              </w:tabs>
              <w:rPr>
                <w:rFonts w:cs="Arial"/>
                <w:noProof w:val="0"/>
                <w:sz w:val="24"/>
                <w:szCs w:val="24"/>
              </w:rPr>
            </w:pPr>
            <w:r w:rsidRPr="4C300046">
              <w:rPr>
                <w:rFonts w:cs="Arial"/>
                <w:noProof w:val="0"/>
                <w:sz w:val="24"/>
                <w:szCs w:val="24"/>
              </w:rPr>
              <w:t xml:space="preserve"> </w:t>
            </w:r>
            <w:r w:rsidR="00852222">
              <w:rPr>
                <w:rFonts w:cs="Arial"/>
                <w:noProof w:val="0"/>
                <w:sz w:val="24"/>
                <w:szCs w:val="24"/>
              </w:rPr>
              <w:t xml:space="preserve">Steve updated the team regarding cleansing progress, </w:t>
            </w:r>
            <w:r w:rsidR="00FC2E5A">
              <w:rPr>
                <w:rFonts w:cs="Arial"/>
                <w:noProof w:val="0"/>
                <w:sz w:val="24"/>
                <w:szCs w:val="24"/>
              </w:rPr>
              <w:t xml:space="preserve">concerns raised about the level of tagging and graffiti with the Board encouraging the BID to continue work with </w:t>
            </w:r>
            <w:r w:rsidR="00261978">
              <w:rPr>
                <w:rFonts w:cs="Arial"/>
                <w:noProof w:val="0"/>
                <w:sz w:val="24"/>
                <w:szCs w:val="24"/>
              </w:rPr>
              <w:t>the P</w:t>
            </w:r>
            <w:r w:rsidR="00FC2E5A">
              <w:rPr>
                <w:rFonts w:cs="Arial"/>
                <w:noProof w:val="0"/>
                <w:sz w:val="24"/>
                <w:szCs w:val="24"/>
              </w:rPr>
              <w:t>olice to find culprits.</w:t>
            </w:r>
            <w:r w:rsidR="004D686D">
              <w:br/>
            </w:r>
          </w:p>
          <w:p w:rsidR="0082031A" w:rsidP="007903D6" w:rsidRDefault="009325C5" w14:paraId="45FC3491" w14:textId="3F3174D7">
            <w:pPr>
              <w:pStyle w:val="ListParagraph"/>
              <w:numPr>
                <w:ilvl w:val="0"/>
                <w:numId w:val="46"/>
              </w:numPr>
              <w:tabs>
                <w:tab w:val="left" w:pos="1695"/>
              </w:tabs>
              <w:rPr>
                <w:rFonts w:cs="Arial"/>
                <w:noProof w:val="0"/>
                <w:sz w:val="24"/>
                <w:szCs w:val="24"/>
              </w:rPr>
            </w:pPr>
            <w:r>
              <w:rPr>
                <w:rFonts w:cs="Arial"/>
                <w:noProof w:val="0"/>
                <w:sz w:val="24"/>
                <w:szCs w:val="24"/>
              </w:rPr>
              <w:t xml:space="preserve"> </w:t>
            </w:r>
            <w:r w:rsidR="00D778DB">
              <w:rPr>
                <w:rFonts w:cs="Arial"/>
                <w:noProof w:val="0"/>
                <w:sz w:val="24"/>
                <w:szCs w:val="24"/>
              </w:rPr>
              <w:t xml:space="preserve">Tom explained the BIDs position on the Victoria Street consultation. Points raised regarding the naming of the consultation and relative lack of opportunities to engage meant it missed many people. Jason to feedback to Transport team. </w:t>
            </w:r>
            <w:r w:rsidR="0082031A">
              <w:rPr>
                <w:rFonts w:cs="Arial"/>
                <w:noProof w:val="0"/>
                <w:sz w:val="24"/>
                <w:szCs w:val="24"/>
              </w:rPr>
              <w:t xml:space="preserve"> </w:t>
            </w:r>
            <w:r w:rsidR="0082031A">
              <w:rPr>
                <w:rFonts w:cs="Arial"/>
                <w:noProof w:val="0"/>
                <w:sz w:val="24"/>
                <w:szCs w:val="24"/>
              </w:rPr>
              <w:br/>
            </w:r>
          </w:p>
          <w:p w:rsidR="007D351E" w:rsidP="007903D6" w:rsidRDefault="0082031A" w14:paraId="32793BCB" w14:textId="428660F8">
            <w:pPr>
              <w:pStyle w:val="ListParagraph"/>
              <w:numPr>
                <w:ilvl w:val="0"/>
                <w:numId w:val="46"/>
              </w:numPr>
              <w:tabs>
                <w:tab w:val="left" w:pos="1695"/>
              </w:tabs>
              <w:rPr>
                <w:rFonts w:cs="Arial"/>
                <w:noProof w:val="0"/>
                <w:sz w:val="24"/>
                <w:szCs w:val="24"/>
              </w:rPr>
            </w:pPr>
            <w:r>
              <w:rPr>
                <w:rFonts w:cs="Arial"/>
                <w:noProof w:val="0"/>
                <w:sz w:val="24"/>
                <w:szCs w:val="24"/>
              </w:rPr>
              <w:t xml:space="preserve"> </w:t>
            </w:r>
            <w:r w:rsidR="00434DFC">
              <w:rPr>
                <w:rFonts w:cs="Arial"/>
                <w:noProof w:val="0"/>
                <w:sz w:val="24"/>
                <w:szCs w:val="24"/>
              </w:rPr>
              <w:t>Steve updated on marketing progress and increasing reach of the BID</w:t>
            </w:r>
            <w:r w:rsidR="00B72123">
              <w:rPr>
                <w:rFonts w:cs="Arial"/>
                <w:noProof w:val="0"/>
                <w:sz w:val="24"/>
                <w:szCs w:val="24"/>
              </w:rPr>
              <w:t xml:space="preserve"> via the newsletter, much improved new website and social media. </w:t>
            </w:r>
            <w:r w:rsidR="00B72123">
              <w:rPr>
                <w:rFonts w:cs="Arial"/>
                <w:noProof w:val="0"/>
                <w:sz w:val="24"/>
                <w:szCs w:val="24"/>
              </w:rPr>
              <w:br/>
            </w:r>
            <w:r w:rsidR="00434DFC">
              <w:rPr>
                <w:rFonts w:cs="Arial"/>
                <w:noProof w:val="0"/>
                <w:sz w:val="24"/>
                <w:szCs w:val="24"/>
              </w:rPr>
              <w:t xml:space="preserve">Ideas put forward to increase newsletter reach included posters in offices </w:t>
            </w:r>
            <w:r w:rsidR="00434DFC">
              <w:rPr>
                <w:rFonts w:cs="Arial"/>
                <w:noProof w:val="0"/>
                <w:sz w:val="24"/>
                <w:szCs w:val="24"/>
              </w:rPr>
              <w:lastRenderedPageBreak/>
              <w:t>to encourage people to sign up.</w:t>
            </w:r>
            <w:r w:rsidR="0064152D">
              <w:rPr>
                <w:rFonts w:cs="Arial"/>
                <w:noProof w:val="0"/>
                <w:sz w:val="24"/>
                <w:szCs w:val="24"/>
              </w:rPr>
              <w:t xml:space="preserve"> </w:t>
            </w:r>
            <w:r w:rsidR="00F7115F">
              <w:rPr>
                <w:rFonts w:cs="Arial"/>
                <w:noProof w:val="0"/>
                <w:sz w:val="24"/>
                <w:szCs w:val="24"/>
              </w:rPr>
              <w:t>Thanks to Board for support on social medi</w:t>
            </w:r>
            <w:r w:rsidR="00AB27F9">
              <w:rPr>
                <w:rFonts w:cs="Arial"/>
                <w:noProof w:val="0"/>
                <w:sz w:val="24"/>
                <w:szCs w:val="24"/>
              </w:rPr>
              <w:t>a</w:t>
            </w:r>
            <w:r w:rsidR="002B473E">
              <w:rPr>
                <w:rFonts w:cs="Arial"/>
                <w:noProof w:val="0"/>
                <w:sz w:val="24"/>
                <w:szCs w:val="24"/>
              </w:rPr>
              <w:t>,</w:t>
            </w:r>
            <w:r w:rsidR="00AB27F9">
              <w:rPr>
                <w:rFonts w:cs="Arial"/>
                <w:noProof w:val="0"/>
                <w:sz w:val="24"/>
                <w:szCs w:val="24"/>
              </w:rPr>
              <w:t xml:space="preserve"> especially LinkedIn. </w:t>
            </w:r>
            <w:r w:rsidR="007D351E">
              <w:rPr>
                <w:rFonts w:cs="Arial"/>
                <w:noProof w:val="0"/>
                <w:sz w:val="24"/>
                <w:szCs w:val="24"/>
              </w:rPr>
              <w:br/>
            </w:r>
          </w:p>
          <w:p w:rsidR="003178E2" w:rsidP="007903D6" w:rsidRDefault="00D869C2" w14:paraId="5C366E11" w14:textId="3337A734">
            <w:pPr>
              <w:pStyle w:val="ListParagraph"/>
              <w:numPr>
                <w:ilvl w:val="0"/>
                <w:numId w:val="46"/>
              </w:numPr>
              <w:tabs>
                <w:tab w:val="left" w:pos="1695"/>
              </w:tabs>
              <w:rPr>
                <w:rFonts w:cs="Arial"/>
                <w:noProof w:val="0"/>
                <w:sz w:val="24"/>
                <w:szCs w:val="24"/>
              </w:rPr>
            </w:pPr>
            <w:r w:rsidRPr="2CBDC687" w:rsidR="2CBDC687">
              <w:rPr>
                <w:rFonts w:cs="Arial"/>
                <w:noProof w:val="0"/>
                <w:sz w:val="24"/>
                <w:szCs w:val="24"/>
              </w:rPr>
              <w:t xml:space="preserve"> Dr Bike continues to be a great success with 180 bikes serviced. Tom to update Board on ‘attendee survey’ outcomes which might help understand the wider impact of Dr Bike. </w:t>
            </w:r>
            <w:r>
              <w:br/>
            </w:r>
            <w:r w:rsidRPr="2CBDC687" w:rsidR="2CBDC687">
              <w:rPr>
                <w:rFonts w:cs="Arial"/>
                <w:noProof w:val="0"/>
                <w:sz w:val="24"/>
                <w:szCs w:val="24"/>
              </w:rPr>
              <w:t>As with the Historic Walking Tours, Dr Bike is a useful gauge of the BID’s reach and which levy payers are sharing our newsletters.</w:t>
            </w:r>
            <w:r>
              <w:br/>
            </w:r>
          </w:p>
          <w:p w:rsidRPr="00C378EA" w:rsidR="00184D8A" w:rsidP="00C378EA" w:rsidRDefault="003178E2" w14:paraId="6F454F9D" w14:textId="2D8F3AB2">
            <w:pPr>
              <w:pStyle w:val="ListParagraph"/>
              <w:numPr>
                <w:ilvl w:val="0"/>
                <w:numId w:val="46"/>
              </w:numPr>
              <w:tabs>
                <w:tab w:val="left" w:pos="1695"/>
              </w:tabs>
              <w:rPr>
                <w:rFonts w:cs="Arial"/>
                <w:noProof w:val="0"/>
                <w:sz w:val="24"/>
                <w:szCs w:val="24"/>
              </w:rPr>
            </w:pPr>
            <w:r>
              <w:rPr>
                <w:rFonts w:cs="Arial"/>
                <w:noProof w:val="0"/>
                <w:sz w:val="24"/>
                <w:szCs w:val="24"/>
              </w:rPr>
              <w:t xml:space="preserve"> The Board agreed that the Bristol Light Festival had been a huge success and would welcome its repeat in the future. </w:t>
            </w:r>
            <w:r w:rsidR="00DD23F5">
              <w:rPr>
                <w:rFonts w:cs="Arial"/>
                <w:noProof w:val="0"/>
                <w:sz w:val="24"/>
                <w:szCs w:val="24"/>
              </w:rPr>
              <w:br/>
            </w:r>
            <w:r w:rsidR="00DD23F5">
              <w:rPr>
                <w:rFonts w:cs="Arial"/>
                <w:noProof w:val="0"/>
                <w:sz w:val="24"/>
                <w:szCs w:val="24"/>
              </w:rPr>
              <w:t>The Board asked Steve to pass on thanks and praise to all involved</w:t>
            </w:r>
            <w:r w:rsidR="00465AE9">
              <w:rPr>
                <w:rFonts w:cs="Arial"/>
                <w:noProof w:val="0"/>
                <w:sz w:val="24"/>
                <w:szCs w:val="24"/>
              </w:rPr>
              <w:t>.</w:t>
            </w:r>
            <w:r w:rsidR="008D605B">
              <w:rPr>
                <w:rFonts w:cs="Arial"/>
                <w:noProof w:val="0"/>
                <w:sz w:val="24"/>
                <w:szCs w:val="24"/>
              </w:rPr>
              <w:br/>
            </w:r>
            <w:r w:rsidR="008D605B">
              <w:rPr>
                <w:rFonts w:cs="Arial"/>
                <w:noProof w:val="0"/>
                <w:sz w:val="24"/>
                <w:szCs w:val="24"/>
              </w:rPr>
              <w:br/>
            </w:r>
            <w:r w:rsidR="008D605B">
              <w:rPr>
                <w:rFonts w:cs="Arial"/>
                <w:noProof w:val="0"/>
                <w:sz w:val="24"/>
                <w:szCs w:val="24"/>
              </w:rPr>
              <w:t xml:space="preserve">Joy </w:t>
            </w:r>
            <w:r w:rsidR="00696159">
              <w:rPr>
                <w:rFonts w:cs="Arial"/>
                <w:noProof w:val="0"/>
                <w:sz w:val="24"/>
                <w:szCs w:val="24"/>
              </w:rPr>
              <w:t>really enjoyed the ‘Meet the artists’ event at Left Handed Giant</w:t>
            </w:r>
            <w:r w:rsidR="00F8420C">
              <w:rPr>
                <w:rFonts w:cs="Arial"/>
                <w:noProof w:val="0"/>
                <w:sz w:val="24"/>
                <w:szCs w:val="24"/>
              </w:rPr>
              <w:t xml:space="preserve"> and thanked us for organising that. </w:t>
            </w:r>
            <w:r w:rsidR="008D605B">
              <w:rPr>
                <w:rFonts w:cs="Arial"/>
                <w:noProof w:val="0"/>
                <w:sz w:val="24"/>
                <w:szCs w:val="24"/>
              </w:rPr>
              <w:br/>
            </w:r>
            <w:r w:rsidR="00DD23F5">
              <w:rPr>
                <w:rFonts w:cs="Arial"/>
                <w:noProof w:val="0"/>
                <w:sz w:val="24"/>
                <w:szCs w:val="24"/>
              </w:rPr>
              <w:br/>
            </w:r>
            <w:r>
              <w:rPr>
                <w:rFonts w:cs="Arial"/>
                <w:noProof w:val="0"/>
                <w:sz w:val="24"/>
                <w:szCs w:val="24"/>
              </w:rPr>
              <w:t xml:space="preserve">Questions asked around peak times, ownership of installations. </w:t>
            </w:r>
            <w:r w:rsidR="00F91C77">
              <w:rPr>
                <w:rFonts w:cs="Arial"/>
                <w:noProof w:val="0"/>
                <w:sz w:val="24"/>
                <w:szCs w:val="24"/>
              </w:rPr>
              <w:t>Suggestion made of starting/ending the festival in half term in future.</w:t>
            </w:r>
            <w:r w:rsidRPr="00C378EA" w:rsidR="00184D8A">
              <w:rPr>
                <w:rFonts w:cs="Arial"/>
                <w:noProof w:val="0"/>
                <w:sz w:val="24"/>
                <w:szCs w:val="24"/>
              </w:rPr>
              <w:br/>
            </w:r>
          </w:p>
          <w:p w:rsidRPr="007903D6" w:rsidR="00E37CB2" w:rsidP="007903D6" w:rsidRDefault="00184D8A" w14:paraId="020643B9" w14:textId="55084529">
            <w:pPr>
              <w:pStyle w:val="ListParagraph"/>
              <w:numPr>
                <w:ilvl w:val="0"/>
                <w:numId w:val="46"/>
              </w:numPr>
              <w:tabs>
                <w:tab w:val="left" w:pos="1695"/>
              </w:tabs>
              <w:rPr>
                <w:rFonts w:cs="Arial"/>
                <w:noProof w:val="0"/>
                <w:sz w:val="24"/>
                <w:szCs w:val="24"/>
              </w:rPr>
            </w:pPr>
            <w:r>
              <w:rPr>
                <w:rFonts w:cs="Arial"/>
                <w:noProof w:val="0"/>
                <w:sz w:val="24"/>
                <w:szCs w:val="24"/>
              </w:rPr>
              <w:t xml:space="preserve"> Tom outlined the success of the Public Realm Workshops and Walks and noted that Exeter BID had visited to </w:t>
            </w:r>
            <w:r w:rsidR="000D3856">
              <w:rPr>
                <w:rFonts w:cs="Arial"/>
                <w:noProof w:val="0"/>
                <w:sz w:val="24"/>
                <w:szCs w:val="24"/>
              </w:rPr>
              <w:t>learn more about this project.</w:t>
            </w:r>
            <w:r w:rsidR="000C2D37">
              <w:rPr>
                <w:rFonts w:cs="Arial"/>
                <w:noProof w:val="0"/>
                <w:sz w:val="24"/>
                <w:szCs w:val="24"/>
              </w:rPr>
              <w:t xml:space="preserve"> </w:t>
            </w:r>
            <w:r w:rsidR="00974358">
              <w:rPr>
                <w:rFonts w:cs="Arial"/>
                <w:noProof w:val="0"/>
                <w:sz w:val="24"/>
                <w:szCs w:val="24"/>
              </w:rPr>
              <w:br/>
            </w:r>
            <w:r w:rsidR="00974358">
              <w:rPr>
                <w:rFonts w:cs="Arial"/>
                <w:noProof w:val="0"/>
                <w:sz w:val="24"/>
                <w:szCs w:val="24"/>
              </w:rPr>
              <w:t>(</w:t>
            </w:r>
            <w:r w:rsidR="000C2D37">
              <w:rPr>
                <w:rFonts w:cs="Arial"/>
                <w:noProof w:val="0"/>
                <w:sz w:val="24"/>
                <w:szCs w:val="24"/>
              </w:rPr>
              <w:t>Report to be shared with the Boar</w:t>
            </w:r>
            <w:r w:rsidR="00974358">
              <w:rPr>
                <w:rFonts w:cs="Arial"/>
                <w:noProof w:val="0"/>
                <w:sz w:val="24"/>
                <w:szCs w:val="24"/>
              </w:rPr>
              <w:t>d, April 22)</w:t>
            </w:r>
            <w:r w:rsidR="00F12329">
              <w:rPr>
                <w:rFonts w:cs="Arial"/>
                <w:noProof w:val="0"/>
                <w:sz w:val="24"/>
                <w:szCs w:val="24"/>
              </w:rPr>
              <w:t>. In February, Tom presented to the Business West Planning, Transport and Climate Change Group</w:t>
            </w:r>
            <w:r w:rsidR="00AE14B5">
              <w:rPr>
                <w:rFonts w:cs="Arial"/>
                <w:noProof w:val="0"/>
                <w:sz w:val="24"/>
                <w:szCs w:val="24"/>
              </w:rPr>
              <w:t xml:space="preserve"> about the work of the three BIDs in this field.</w:t>
            </w:r>
            <w:r w:rsidR="00974358">
              <w:rPr>
                <w:rFonts w:cs="Arial"/>
                <w:noProof w:val="0"/>
                <w:sz w:val="24"/>
                <w:szCs w:val="24"/>
              </w:rPr>
              <w:br/>
            </w:r>
          </w:p>
        </w:tc>
      </w:tr>
      <w:tr w:rsidRPr="001C4C86" w:rsidR="002F52A5" w:rsidTr="2CBDC687" w14:paraId="009DFBB6" w14:textId="77777777">
        <w:tc>
          <w:tcPr>
            <w:tcW w:w="1413" w:type="dxa"/>
            <w:shd w:val="clear" w:color="auto" w:fill="D9E2F3" w:themeFill="accent5" w:themeFillTint="33"/>
            <w:tcMar/>
          </w:tcPr>
          <w:p w:rsidRPr="001C4C86" w:rsidR="002F52A5" w:rsidP="002F52A5" w:rsidRDefault="002F52A5" w14:paraId="4A828EEB" w14:textId="77777777">
            <w:pPr>
              <w:tabs>
                <w:tab w:val="left" w:pos="1695"/>
              </w:tabs>
              <w:rPr>
                <w:rFonts w:cs="Arial"/>
                <w:sz w:val="24"/>
                <w:szCs w:val="24"/>
              </w:rPr>
            </w:pPr>
          </w:p>
          <w:p w:rsidRPr="001C4C86" w:rsidR="007C4356" w:rsidP="002F52A5" w:rsidRDefault="00E37CB2" w14:paraId="0DB19917" w14:textId="1B51F524">
            <w:pPr>
              <w:tabs>
                <w:tab w:val="left" w:pos="1695"/>
              </w:tabs>
              <w:rPr>
                <w:rFonts w:cs="Arial"/>
                <w:b/>
                <w:bCs/>
                <w:sz w:val="24"/>
                <w:szCs w:val="24"/>
              </w:rPr>
            </w:pPr>
            <w:r>
              <w:rPr>
                <w:rFonts w:cs="Arial"/>
                <w:b/>
                <w:bCs/>
                <w:sz w:val="24"/>
                <w:szCs w:val="24"/>
              </w:rPr>
              <w:t>3</w:t>
            </w:r>
          </w:p>
          <w:p w:rsidRPr="001C4C86" w:rsidR="007C4356" w:rsidP="002F52A5" w:rsidRDefault="007C4356" w14:paraId="714ABCB4" w14:textId="77777777">
            <w:pPr>
              <w:tabs>
                <w:tab w:val="left" w:pos="1695"/>
              </w:tabs>
              <w:rPr>
                <w:rFonts w:cs="Arial"/>
                <w:sz w:val="24"/>
                <w:szCs w:val="24"/>
              </w:rPr>
            </w:pPr>
          </w:p>
        </w:tc>
        <w:tc>
          <w:tcPr>
            <w:tcW w:w="8500" w:type="dxa"/>
            <w:shd w:val="clear" w:color="auto" w:fill="D9E2F3" w:themeFill="accent5" w:themeFillTint="33"/>
            <w:tcMar/>
          </w:tcPr>
          <w:p w:rsidRPr="001C4C86" w:rsidR="002F52A5" w:rsidP="002F52A5" w:rsidRDefault="002F52A5" w14:paraId="5B362BD1" w14:textId="77777777">
            <w:pPr>
              <w:tabs>
                <w:tab w:val="left" w:pos="1695"/>
              </w:tabs>
              <w:rPr>
                <w:rFonts w:cs="Arial"/>
                <w:noProof w:val="0"/>
                <w:sz w:val="24"/>
                <w:szCs w:val="24"/>
              </w:rPr>
            </w:pPr>
          </w:p>
          <w:p w:rsidR="007C4356" w:rsidP="00134DF6" w:rsidRDefault="00CC3F0D" w14:paraId="26A0D942" w14:textId="6497E054">
            <w:pPr>
              <w:tabs>
                <w:tab w:val="left" w:pos="1695"/>
              </w:tabs>
              <w:rPr>
                <w:rFonts w:cs="Arial"/>
                <w:b/>
                <w:sz w:val="24"/>
                <w:szCs w:val="24"/>
              </w:rPr>
            </w:pPr>
            <w:r>
              <w:rPr>
                <w:rFonts w:cs="Arial"/>
                <w:b/>
                <w:sz w:val="24"/>
                <w:szCs w:val="24"/>
              </w:rPr>
              <w:t>Planned Projects</w:t>
            </w:r>
          </w:p>
          <w:p w:rsidRPr="001C4C86" w:rsidR="00E876C4" w:rsidP="00134DF6" w:rsidRDefault="00E876C4" w14:paraId="3A9EFEB3" w14:textId="02342CA1">
            <w:pPr>
              <w:tabs>
                <w:tab w:val="left" w:pos="1695"/>
              </w:tabs>
              <w:rPr>
                <w:rFonts w:cs="Arial"/>
                <w:b/>
                <w:noProof w:val="0"/>
                <w:sz w:val="24"/>
                <w:szCs w:val="24"/>
              </w:rPr>
            </w:pPr>
          </w:p>
        </w:tc>
      </w:tr>
      <w:tr w:rsidRPr="001C4C86" w:rsidR="008D64FD" w:rsidTr="2CBDC687" w14:paraId="4A831989" w14:textId="77777777">
        <w:tc>
          <w:tcPr>
            <w:tcW w:w="1413" w:type="dxa"/>
            <w:shd w:val="clear" w:color="auto" w:fill="auto"/>
            <w:tcMar/>
          </w:tcPr>
          <w:p w:rsidRPr="001C4C86" w:rsidR="008D64FD" w:rsidP="002F52A5" w:rsidRDefault="008D64FD" w14:paraId="211CF550" w14:textId="77777777">
            <w:pPr>
              <w:tabs>
                <w:tab w:val="left" w:pos="1695"/>
              </w:tabs>
              <w:rPr>
                <w:rFonts w:cs="Arial"/>
                <w:noProof w:val="0"/>
                <w:sz w:val="24"/>
                <w:szCs w:val="24"/>
              </w:rPr>
            </w:pPr>
          </w:p>
        </w:tc>
        <w:tc>
          <w:tcPr>
            <w:tcW w:w="8500" w:type="dxa"/>
            <w:shd w:val="clear" w:color="auto" w:fill="auto"/>
            <w:tcMar/>
          </w:tcPr>
          <w:p w:rsidRPr="00A55EDA" w:rsidR="00A55EDA" w:rsidP="2F579D6C" w:rsidRDefault="00F91C77" w14:paraId="1E85F439" w14:textId="3650ED0C">
            <w:pPr>
              <w:pStyle w:val="ListParagraph"/>
              <w:numPr>
                <w:ilvl w:val="0"/>
                <w:numId w:val="44"/>
              </w:numPr>
              <w:overflowPunct/>
              <w:autoSpaceDE/>
              <w:autoSpaceDN/>
              <w:adjustRightInd/>
              <w:spacing w:after="120"/>
              <w:ind w:left="598" w:right="432" w:hanging="598"/>
              <w:textAlignment w:val="auto"/>
              <w:rPr>
                <w:rFonts w:eastAsia="Arial" w:cs="Arial"/>
                <w:b/>
                <w:bCs/>
                <w:noProof w:val="0"/>
                <w:sz w:val="24"/>
                <w:szCs w:val="24"/>
              </w:rPr>
            </w:pPr>
            <w:r>
              <w:rPr>
                <w:rFonts w:eastAsia="Arial" w:cs="Arial"/>
                <w:b/>
                <w:bCs/>
                <w:noProof w:val="0"/>
                <w:sz w:val="24"/>
                <w:szCs w:val="24"/>
              </w:rPr>
              <w:t>Love Bristol Gift Card</w:t>
            </w:r>
          </w:p>
          <w:p w:rsidRPr="0064152D" w:rsidR="00A55EDA" w:rsidP="2CBDC687" w:rsidRDefault="00364F3E" w14:paraId="5D2B198A" w14:textId="4B84343B">
            <w:pPr>
              <w:pStyle w:val="ListParagraph"/>
              <w:numPr>
                <w:ilvl w:val="0"/>
                <w:numId w:val="6"/>
              </w:numPr>
              <w:overflowPunct/>
              <w:autoSpaceDE/>
              <w:autoSpaceDN/>
              <w:adjustRightInd/>
              <w:spacing w:after="120"/>
              <w:ind w:right="432"/>
              <w:textAlignment w:val="auto"/>
              <w:rPr>
                <w:rFonts w:ascii="Calibri" w:hAnsi="Calibri" w:eastAsia="游明朝" w:cs="Arial" w:asciiTheme="minorAscii" w:hAnsiTheme="minorAscii" w:eastAsiaTheme="minorEastAsia" w:cstheme="minorBidi"/>
                <w:color w:val="000000" w:themeColor="text1" w:themeTint="FF" w:themeShade="FF"/>
                <w:sz w:val="24"/>
                <w:szCs w:val="24"/>
              </w:rPr>
            </w:pPr>
            <w:r w:rsidRPr="2CBDC687" w:rsidR="2CBDC687">
              <w:rPr>
                <w:rFonts w:eastAsia="Arial" w:cs="Arial"/>
                <w:color w:val="auto"/>
                <w:sz w:val="24"/>
                <w:szCs w:val="24"/>
              </w:rPr>
              <w:t>Steve outlined the plan for the Love Bristol Gift Card and explained the rationale behind the scheme for both the B2C and B2B markets. The Board agreeed it would support post COVID recovery and increase loyalty to local buinesses acrocss the City. The scheme is scheduled to launch in June 2022.</w:t>
            </w:r>
            <w:r>
              <w:br/>
            </w:r>
          </w:p>
          <w:p w:rsidRPr="00A55EDA" w:rsidR="00A55EDA" w:rsidP="2F579D6C" w:rsidRDefault="00F91C77" w14:paraId="7A7BEC20" w14:textId="55C1E436">
            <w:pPr>
              <w:pStyle w:val="ListParagraph"/>
              <w:numPr>
                <w:ilvl w:val="0"/>
                <w:numId w:val="44"/>
              </w:numPr>
              <w:spacing w:line="259" w:lineRule="auto"/>
              <w:ind w:left="598" w:right="432" w:hanging="598"/>
              <w:rPr>
                <w:rFonts w:eastAsia="Arial" w:cs="Arial"/>
                <w:b/>
                <w:bCs/>
                <w:color w:val="000000" w:themeColor="text1"/>
                <w:sz w:val="24"/>
                <w:szCs w:val="24"/>
              </w:rPr>
            </w:pPr>
            <w:r>
              <w:rPr>
                <w:rFonts w:eastAsia="Arial" w:cs="Arial"/>
                <w:b/>
                <w:bCs/>
                <w:sz w:val="24"/>
                <w:szCs w:val="24"/>
              </w:rPr>
              <w:t>Public Realm Improvements</w:t>
            </w:r>
          </w:p>
          <w:p w:rsidRPr="00AF59F4" w:rsidR="00AF59F4" w:rsidP="5C59A15A" w:rsidRDefault="00AF59F4" w14:paraId="07419683" w14:textId="062E55BC">
            <w:pPr>
              <w:pStyle w:val="ListParagraph"/>
              <w:numPr>
                <w:ilvl w:val="0"/>
                <w:numId w:val="7"/>
              </w:numPr>
              <w:spacing w:line="259" w:lineRule="auto"/>
              <w:ind w:right="432"/>
              <w:rPr>
                <w:rFonts w:asciiTheme="minorHAnsi" w:hAnsiTheme="minorHAnsi" w:eastAsiaTheme="minorEastAsia" w:cstheme="minorBidi"/>
                <w:sz w:val="24"/>
                <w:szCs w:val="24"/>
              </w:rPr>
            </w:pPr>
            <w:r>
              <w:rPr>
                <w:rFonts w:eastAsia="Arial" w:cs="Arial"/>
                <w:sz w:val="24"/>
                <w:szCs w:val="24"/>
              </w:rPr>
              <w:t>Tom explained th</w:t>
            </w:r>
            <w:r w:rsidR="00286B3D">
              <w:rPr>
                <w:rFonts w:eastAsia="Arial" w:cs="Arial"/>
                <w:sz w:val="24"/>
                <w:szCs w:val="24"/>
              </w:rPr>
              <w:t xml:space="preserve">at </w:t>
            </w:r>
            <w:r w:rsidR="007F684B">
              <w:rPr>
                <w:rFonts w:eastAsia="Arial" w:cs="Arial"/>
                <w:sz w:val="24"/>
                <w:szCs w:val="24"/>
              </w:rPr>
              <w:t xml:space="preserve">the BID has applied for </w:t>
            </w:r>
            <w:r>
              <w:rPr>
                <w:rFonts w:eastAsia="Arial" w:cs="Arial"/>
                <w:sz w:val="24"/>
                <w:szCs w:val="24"/>
              </w:rPr>
              <w:t xml:space="preserve">Community Infrastructure Levy (CIL) </w:t>
            </w:r>
            <w:r w:rsidR="007F684B">
              <w:rPr>
                <w:rFonts w:eastAsia="Arial" w:cs="Arial"/>
                <w:sz w:val="24"/>
                <w:szCs w:val="24"/>
              </w:rPr>
              <w:t>funding</w:t>
            </w:r>
            <w:r>
              <w:rPr>
                <w:rFonts w:eastAsia="Arial" w:cs="Arial"/>
                <w:sz w:val="24"/>
                <w:szCs w:val="24"/>
              </w:rPr>
              <w:t xml:space="preserve"> for:</w:t>
            </w:r>
          </w:p>
          <w:p w:rsidRPr="00AF59F4" w:rsidR="00AF59F4" w:rsidP="5C59A15A" w:rsidRDefault="00AF59F4" w14:paraId="76FA0049" w14:textId="249C2510">
            <w:pPr>
              <w:pStyle w:val="ListParagraph"/>
              <w:numPr>
                <w:ilvl w:val="0"/>
                <w:numId w:val="7"/>
              </w:numPr>
              <w:spacing w:line="259" w:lineRule="auto"/>
              <w:ind w:right="432"/>
              <w:rPr>
                <w:rFonts w:asciiTheme="minorHAnsi" w:hAnsiTheme="minorHAnsi" w:eastAsiaTheme="minorEastAsia" w:cstheme="minorBidi"/>
                <w:sz w:val="24"/>
                <w:szCs w:val="24"/>
              </w:rPr>
            </w:pPr>
            <w:r>
              <w:rPr>
                <w:rFonts w:eastAsia="Arial" w:cs="Arial"/>
                <w:sz w:val="24"/>
                <w:szCs w:val="24"/>
              </w:rPr>
              <w:t xml:space="preserve">Temple Way Underpass (£300k) – Key pedestrian and cycling route across the City Centre </w:t>
            </w:r>
            <w:r w:rsidR="006C0F8D">
              <w:rPr>
                <w:rFonts w:eastAsia="Arial" w:cs="Arial"/>
                <w:sz w:val="24"/>
                <w:szCs w:val="24"/>
              </w:rPr>
              <w:t xml:space="preserve">in need of improvements. </w:t>
            </w:r>
            <w:r w:rsidR="006C0F8D">
              <w:rPr>
                <w:rFonts w:eastAsia="Arial" w:cs="Arial"/>
                <w:sz w:val="24"/>
                <w:szCs w:val="24"/>
              </w:rPr>
              <w:br/>
            </w:r>
            <w:r w:rsidR="009566DE">
              <w:rPr>
                <w:rFonts w:eastAsia="Arial" w:cs="Arial"/>
                <w:sz w:val="24"/>
                <w:szCs w:val="24"/>
              </w:rPr>
              <w:t>The importa</w:t>
            </w:r>
            <w:r w:rsidR="00A57ACB">
              <w:rPr>
                <w:rFonts w:eastAsia="Arial" w:cs="Arial"/>
                <w:sz w:val="24"/>
                <w:szCs w:val="24"/>
              </w:rPr>
              <w:t>n</w:t>
            </w:r>
            <w:r w:rsidR="009566DE">
              <w:rPr>
                <w:rFonts w:eastAsia="Arial" w:cs="Arial"/>
                <w:sz w:val="24"/>
                <w:szCs w:val="24"/>
              </w:rPr>
              <w:t xml:space="preserve">ce of this route will increase as developments are completed. The BID will fund </w:t>
            </w:r>
            <w:r w:rsidR="00497189">
              <w:rPr>
                <w:rFonts w:eastAsia="Arial" w:cs="Arial"/>
                <w:sz w:val="24"/>
                <w:szCs w:val="24"/>
              </w:rPr>
              <w:t xml:space="preserve">consultation and engagement subject to the application meeting the Stage 1 </w:t>
            </w:r>
            <w:r w:rsidR="008C1E37">
              <w:rPr>
                <w:rFonts w:eastAsia="Arial" w:cs="Arial"/>
                <w:sz w:val="24"/>
                <w:szCs w:val="24"/>
              </w:rPr>
              <w:t>CIL funding criteria.</w:t>
            </w:r>
            <w:r w:rsidR="00AF3EB6">
              <w:rPr>
                <w:rFonts w:eastAsia="Arial" w:cs="Arial"/>
                <w:sz w:val="24"/>
                <w:szCs w:val="24"/>
              </w:rPr>
              <w:br/>
            </w:r>
            <w:r w:rsidR="008C1E37">
              <w:rPr>
                <w:rFonts w:eastAsia="Arial" w:cs="Arial"/>
                <w:sz w:val="24"/>
                <w:szCs w:val="24"/>
              </w:rPr>
              <w:br/>
            </w:r>
            <w:r w:rsidR="008C1E37">
              <w:rPr>
                <w:rFonts w:eastAsiaTheme="minorEastAsia" w:cstheme="minorBidi"/>
                <w:sz w:val="24"/>
                <w:szCs w:val="24"/>
              </w:rPr>
              <w:t xml:space="preserve">The Board were very supportive of our desire to </w:t>
            </w:r>
            <w:r w:rsidR="00B900E6">
              <w:rPr>
                <w:rFonts w:eastAsiaTheme="minorEastAsia" w:cstheme="minorBidi"/>
                <w:sz w:val="24"/>
                <w:szCs w:val="24"/>
              </w:rPr>
              <w:t xml:space="preserve">improve this key route and commented that </w:t>
            </w:r>
            <w:r w:rsidR="00A645BF">
              <w:rPr>
                <w:rFonts w:eastAsiaTheme="minorEastAsia" w:cstheme="minorBidi"/>
                <w:sz w:val="24"/>
                <w:szCs w:val="24"/>
              </w:rPr>
              <w:t xml:space="preserve">the area currently feels very unsafe, particularly for women. </w:t>
            </w:r>
            <w:r w:rsidR="00AF3EB6">
              <w:rPr>
                <w:rFonts w:eastAsiaTheme="minorEastAsia" w:cstheme="minorBidi"/>
                <w:sz w:val="24"/>
                <w:szCs w:val="24"/>
              </w:rPr>
              <w:t>The Board agreed that this application should be the priority for the BID (of the three</w:t>
            </w:r>
            <w:r w:rsidR="006E387E">
              <w:rPr>
                <w:rFonts w:eastAsiaTheme="minorEastAsia" w:cstheme="minorBidi"/>
                <w:sz w:val="24"/>
                <w:szCs w:val="24"/>
              </w:rPr>
              <w:t xml:space="preserve"> applications).</w:t>
            </w:r>
          </w:p>
          <w:p w:rsidRPr="00AF59F4" w:rsidR="00AF59F4" w:rsidP="5C59A15A" w:rsidRDefault="00AF59F4" w14:paraId="611356D3" w14:textId="150500C6">
            <w:pPr>
              <w:pStyle w:val="ListParagraph"/>
              <w:numPr>
                <w:ilvl w:val="0"/>
                <w:numId w:val="7"/>
              </w:numPr>
              <w:spacing w:line="259" w:lineRule="auto"/>
              <w:ind w:right="432"/>
              <w:rPr>
                <w:rFonts w:asciiTheme="minorHAnsi" w:hAnsiTheme="minorHAnsi" w:eastAsiaTheme="minorEastAsia" w:cstheme="minorBidi"/>
                <w:sz w:val="24"/>
                <w:szCs w:val="24"/>
              </w:rPr>
            </w:pPr>
            <w:r>
              <w:rPr>
                <w:rFonts w:eastAsia="Arial" w:cs="Arial"/>
                <w:sz w:val="24"/>
                <w:szCs w:val="24"/>
              </w:rPr>
              <w:t xml:space="preserve">Portwall Lane (£200k) </w:t>
            </w:r>
            <w:r w:rsidR="00E1060C">
              <w:rPr>
                <w:rFonts w:eastAsia="Arial" w:cs="Arial"/>
                <w:sz w:val="24"/>
                <w:szCs w:val="24"/>
              </w:rPr>
              <w:t>–</w:t>
            </w:r>
            <w:r w:rsidR="00A57ACB">
              <w:rPr>
                <w:rFonts w:eastAsia="Arial" w:cs="Arial"/>
                <w:sz w:val="24"/>
                <w:szCs w:val="24"/>
              </w:rPr>
              <w:t xml:space="preserve"> </w:t>
            </w:r>
            <w:r w:rsidR="00E1060C">
              <w:rPr>
                <w:rFonts w:eastAsia="Arial" w:cs="Arial"/>
                <w:sz w:val="24"/>
                <w:szCs w:val="24"/>
              </w:rPr>
              <w:t xml:space="preserve">Small underused green space in the city centre, close to many large office blocks. </w:t>
            </w:r>
            <w:r w:rsidR="003626DC">
              <w:rPr>
                <w:rFonts w:eastAsia="Arial" w:cs="Arial"/>
                <w:sz w:val="24"/>
                <w:szCs w:val="24"/>
              </w:rPr>
              <w:t xml:space="preserve">The BID would like to make simple changes to open up the park from the Portwall Lane side. </w:t>
            </w:r>
            <w:r w:rsidR="003626DC">
              <w:rPr>
                <w:rFonts w:eastAsia="Arial" w:cs="Arial"/>
                <w:sz w:val="24"/>
                <w:szCs w:val="24"/>
              </w:rPr>
              <w:br/>
            </w:r>
            <w:r w:rsidR="003626DC">
              <w:rPr>
                <w:rFonts w:eastAsiaTheme="minorEastAsia" w:cstheme="minorBidi"/>
                <w:sz w:val="24"/>
                <w:szCs w:val="24"/>
              </w:rPr>
              <w:lastRenderedPageBreak/>
              <w:t>The Board supported this approach</w:t>
            </w:r>
            <w:r w:rsidR="001D1DC1">
              <w:rPr>
                <w:rFonts w:eastAsiaTheme="minorEastAsia" w:cstheme="minorBidi"/>
                <w:sz w:val="24"/>
                <w:szCs w:val="24"/>
              </w:rPr>
              <w:t xml:space="preserve"> and agreed that the park needed </w:t>
            </w:r>
            <w:r w:rsidR="00510EFD">
              <w:rPr>
                <w:rFonts w:eastAsiaTheme="minorEastAsia" w:cstheme="minorBidi"/>
                <w:sz w:val="24"/>
                <w:szCs w:val="24"/>
              </w:rPr>
              <w:t>changes</w:t>
            </w:r>
            <w:r w:rsidR="001D1DC1">
              <w:rPr>
                <w:rFonts w:eastAsiaTheme="minorEastAsia" w:cstheme="minorBidi"/>
                <w:sz w:val="24"/>
                <w:szCs w:val="24"/>
              </w:rPr>
              <w:t xml:space="preserve"> to give it more of a</w:t>
            </w:r>
            <w:r w:rsidR="00875F47">
              <w:rPr>
                <w:rFonts w:eastAsiaTheme="minorEastAsia" w:cstheme="minorBidi"/>
                <w:sz w:val="24"/>
                <w:szCs w:val="24"/>
              </w:rPr>
              <w:t xml:space="preserve"> purpose.</w:t>
            </w:r>
          </w:p>
          <w:p w:rsidRPr="00AF59F4" w:rsidR="00A55EDA" w:rsidP="5C59A15A" w:rsidRDefault="00AF59F4" w14:paraId="69B3FD01" w14:textId="7B374961">
            <w:pPr>
              <w:pStyle w:val="ListParagraph"/>
              <w:numPr>
                <w:ilvl w:val="0"/>
                <w:numId w:val="7"/>
              </w:numPr>
              <w:spacing w:line="259" w:lineRule="auto"/>
              <w:ind w:right="432"/>
              <w:rPr>
                <w:rFonts w:asciiTheme="minorHAnsi" w:hAnsiTheme="minorHAnsi" w:eastAsiaTheme="minorEastAsia" w:cstheme="minorBidi"/>
                <w:sz w:val="24"/>
                <w:szCs w:val="24"/>
              </w:rPr>
            </w:pPr>
            <w:r>
              <w:rPr>
                <w:rFonts w:eastAsia="Arial" w:cs="Arial"/>
                <w:sz w:val="24"/>
                <w:szCs w:val="24"/>
              </w:rPr>
              <w:t>Temple Gardens (£75k)</w:t>
            </w:r>
            <w:r w:rsidR="001D1DC1">
              <w:rPr>
                <w:rFonts w:eastAsia="Arial" w:cs="Arial"/>
                <w:sz w:val="24"/>
                <w:szCs w:val="24"/>
              </w:rPr>
              <w:t xml:space="preserve"> – The BID is </w:t>
            </w:r>
            <w:r w:rsidR="0014655E">
              <w:rPr>
                <w:rFonts w:eastAsia="Arial" w:cs="Arial"/>
                <w:sz w:val="24"/>
                <w:szCs w:val="24"/>
              </w:rPr>
              <w:t xml:space="preserve">partnering </w:t>
            </w:r>
            <w:r w:rsidR="001D1DC1">
              <w:rPr>
                <w:rFonts w:eastAsia="Arial" w:cs="Arial"/>
                <w:sz w:val="24"/>
                <w:szCs w:val="24"/>
              </w:rPr>
              <w:t xml:space="preserve">with English Heritage to </w:t>
            </w:r>
            <w:r w:rsidR="0014655E">
              <w:rPr>
                <w:rFonts w:eastAsia="Arial" w:cs="Arial"/>
                <w:sz w:val="24"/>
                <w:szCs w:val="24"/>
              </w:rPr>
              <w:t>make a CIL applicati</w:t>
            </w:r>
            <w:r w:rsidR="00B83C4A">
              <w:rPr>
                <w:rFonts w:eastAsia="Arial" w:cs="Arial"/>
                <w:sz w:val="24"/>
                <w:szCs w:val="24"/>
              </w:rPr>
              <w:t>o</w:t>
            </w:r>
            <w:r w:rsidR="0014655E">
              <w:rPr>
                <w:rFonts w:eastAsia="Arial" w:cs="Arial"/>
                <w:sz w:val="24"/>
                <w:szCs w:val="24"/>
              </w:rPr>
              <w:t>n</w:t>
            </w:r>
            <w:r w:rsidR="00D87453">
              <w:rPr>
                <w:rFonts w:eastAsia="Arial" w:cs="Arial"/>
                <w:sz w:val="24"/>
                <w:szCs w:val="24"/>
              </w:rPr>
              <w:t xml:space="preserve"> for landscape works for the gardens. </w:t>
            </w:r>
            <w:r w:rsidR="005F792A">
              <w:rPr>
                <w:rFonts w:eastAsia="Arial" w:cs="Arial"/>
                <w:sz w:val="24"/>
                <w:szCs w:val="24"/>
              </w:rPr>
              <w:t xml:space="preserve">A further </w:t>
            </w:r>
            <w:r w:rsidR="00D87453">
              <w:rPr>
                <w:rFonts w:eastAsia="Arial" w:cs="Arial"/>
                <w:sz w:val="24"/>
                <w:szCs w:val="24"/>
              </w:rPr>
              <w:t xml:space="preserve">£725k will be </w:t>
            </w:r>
            <w:r w:rsidR="005F792A">
              <w:rPr>
                <w:rFonts w:eastAsia="Arial" w:cs="Arial"/>
                <w:sz w:val="24"/>
                <w:szCs w:val="24"/>
              </w:rPr>
              <w:t>provided</w:t>
            </w:r>
            <w:r w:rsidR="00D87453">
              <w:rPr>
                <w:rFonts w:eastAsia="Arial" w:cs="Arial"/>
                <w:sz w:val="24"/>
                <w:szCs w:val="24"/>
              </w:rPr>
              <w:t xml:space="preserve"> by Lottery Funding and English Heritage. English Heritage are working with Bristol City Council on this programme</w:t>
            </w:r>
            <w:r w:rsidR="00A2283D">
              <w:rPr>
                <w:rFonts w:eastAsia="Arial" w:cs="Arial"/>
                <w:sz w:val="24"/>
                <w:szCs w:val="24"/>
              </w:rPr>
              <w:t xml:space="preserve"> with a view to taking on management of the gardens from Temple Garden, </w:t>
            </w:r>
            <w:r w:rsidR="00A2283D">
              <w:rPr>
                <w:rFonts w:eastAsia="Arial" w:cs="Arial"/>
                <w:sz w:val="24"/>
                <w:szCs w:val="24"/>
              </w:rPr>
              <w:br/>
            </w:r>
            <w:r w:rsidR="00D87453">
              <w:rPr>
                <w:rFonts w:eastAsia="Arial" w:cs="Arial"/>
                <w:sz w:val="24"/>
                <w:szCs w:val="24"/>
              </w:rPr>
              <w:t xml:space="preserve">The BID will also help to </w:t>
            </w:r>
            <w:r w:rsidR="00F970C7">
              <w:rPr>
                <w:rFonts w:eastAsia="Arial" w:cs="Arial"/>
                <w:sz w:val="24"/>
                <w:szCs w:val="24"/>
              </w:rPr>
              <w:t>increase engagement with the consultation and design from our levy payers.</w:t>
            </w:r>
            <w:r w:rsidR="00F970C7">
              <w:rPr>
                <w:rFonts w:eastAsia="Arial" w:cs="Arial"/>
                <w:sz w:val="24"/>
                <w:szCs w:val="24"/>
              </w:rPr>
              <w:br/>
            </w:r>
            <w:r w:rsidR="00F970C7">
              <w:rPr>
                <w:rFonts w:eastAsia="Arial" w:cs="Arial"/>
                <w:sz w:val="24"/>
                <w:szCs w:val="24"/>
              </w:rPr>
              <w:br/>
            </w:r>
            <w:r w:rsidR="00F970C7">
              <w:rPr>
                <w:rFonts w:eastAsia="Arial" w:cs="Arial"/>
                <w:sz w:val="24"/>
                <w:szCs w:val="24"/>
              </w:rPr>
              <w:t xml:space="preserve">The Board agreed with this approach and felt that the park was an underused </w:t>
            </w:r>
            <w:r w:rsidR="00EA3AA3">
              <w:rPr>
                <w:rFonts w:eastAsia="Arial" w:cs="Arial"/>
                <w:sz w:val="24"/>
                <w:szCs w:val="24"/>
              </w:rPr>
              <w:t xml:space="preserve">space and piece of history in the city. </w:t>
            </w:r>
            <w:r>
              <w:rPr>
                <w:rFonts w:eastAsia="Arial" w:cs="Arial"/>
                <w:sz w:val="24"/>
                <w:szCs w:val="24"/>
              </w:rPr>
              <w:br/>
            </w:r>
          </w:p>
          <w:p w:rsidR="00AF59F4" w:rsidP="5C59A15A" w:rsidRDefault="001F13BD" w14:paraId="57E18566" w14:textId="29E48314">
            <w:pPr>
              <w:pStyle w:val="ListParagraph"/>
              <w:numPr>
                <w:ilvl w:val="0"/>
                <w:numId w:val="7"/>
              </w:numPr>
              <w:spacing w:line="259" w:lineRule="auto"/>
              <w:ind w:right="432"/>
              <w:rPr>
                <w:rFonts w:cs="Arial" w:eastAsiaTheme="minorEastAsia"/>
                <w:sz w:val="24"/>
                <w:szCs w:val="24"/>
              </w:rPr>
            </w:pPr>
            <w:r>
              <w:rPr>
                <w:rFonts w:cs="Arial" w:eastAsiaTheme="minorEastAsia"/>
                <w:sz w:val="24"/>
                <w:szCs w:val="24"/>
              </w:rPr>
              <w:t xml:space="preserve">CIL </w:t>
            </w:r>
            <w:r w:rsidRPr="009566DE" w:rsidR="009566DE">
              <w:rPr>
                <w:rFonts w:cs="Arial" w:eastAsiaTheme="minorEastAsia"/>
                <w:sz w:val="24"/>
                <w:szCs w:val="24"/>
              </w:rPr>
              <w:t>Ti</w:t>
            </w:r>
            <w:r w:rsidR="009566DE">
              <w:rPr>
                <w:rFonts w:cs="Arial" w:eastAsiaTheme="minorEastAsia"/>
                <w:sz w:val="24"/>
                <w:szCs w:val="24"/>
              </w:rPr>
              <w:t>meline</w:t>
            </w:r>
            <w:r>
              <w:rPr>
                <w:rFonts w:cs="Arial" w:eastAsiaTheme="minorEastAsia"/>
                <w:sz w:val="24"/>
                <w:szCs w:val="24"/>
              </w:rPr>
              <w:t xml:space="preserve">: </w:t>
            </w:r>
            <w:r w:rsidR="00065240">
              <w:rPr>
                <w:rFonts w:cs="Arial" w:eastAsiaTheme="minorEastAsia"/>
                <w:sz w:val="24"/>
                <w:szCs w:val="24"/>
              </w:rPr>
              <w:t>31</w:t>
            </w:r>
            <w:r w:rsidRPr="00065240" w:rsidR="00065240">
              <w:rPr>
                <w:rFonts w:cs="Arial" w:eastAsiaTheme="minorEastAsia"/>
                <w:sz w:val="24"/>
                <w:szCs w:val="24"/>
                <w:vertAlign w:val="superscript"/>
              </w:rPr>
              <w:t>st</w:t>
            </w:r>
            <w:r w:rsidR="00065240">
              <w:rPr>
                <w:rFonts w:cs="Arial" w:eastAsiaTheme="minorEastAsia"/>
                <w:sz w:val="24"/>
                <w:szCs w:val="24"/>
              </w:rPr>
              <w:t xml:space="preserve"> May - </w:t>
            </w:r>
            <w:r w:rsidR="00120C71">
              <w:rPr>
                <w:rFonts w:cs="Arial" w:eastAsiaTheme="minorEastAsia"/>
                <w:sz w:val="24"/>
                <w:szCs w:val="24"/>
              </w:rPr>
              <w:t>Stage 1 decision</w:t>
            </w:r>
            <w:r w:rsidR="00065240">
              <w:rPr>
                <w:rFonts w:cs="Arial" w:eastAsiaTheme="minorEastAsia"/>
                <w:sz w:val="24"/>
                <w:szCs w:val="24"/>
              </w:rPr>
              <w:t>, 18</w:t>
            </w:r>
            <w:r w:rsidRPr="00065240" w:rsidR="00065240">
              <w:rPr>
                <w:rFonts w:cs="Arial" w:eastAsiaTheme="minorEastAsia"/>
                <w:sz w:val="24"/>
                <w:szCs w:val="24"/>
                <w:vertAlign w:val="superscript"/>
              </w:rPr>
              <w:t>th</w:t>
            </w:r>
            <w:r w:rsidR="00065240">
              <w:rPr>
                <w:rFonts w:cs="Arial" w:eastAsiaTheme="minorEastAsia"/>
                <w:sz w:val="24"/>
                <w:szCs w:val="24"/>
              </w:rPr>
              <w:t xml:space="preserve"> September – Full Proposal Submission, </w:t>
            </w:r>
            <w:r w:rsidR="008549FE">
              <w:rPr>
                <w:rFonts w:cs="Arial" w:eastAsiaTheme="minorEastAsia"/>
                <w:sz w:val="24"/>
                <w:szCs w:val="24"/>
              </w:rPr>
              <w:t xml:space="preserve">November – Stage 2 decision. </w:t>
            </w:r>
            <w:r w:rsidR="00543321">
              <w:rPr>
                <w:rFonts w:cs="Arial" w:eastAsiaTheme="minorEastAsia"/>
                <w:sz w:val="24"/>
                <w:szCs w:val="24"/>
              </w:rPr>
              <w:br/>
            </w:r>
          </w:p>
          <w:p w:rsidRPr="00AA3275" w:rsidR="009566DE" w:rsidP="00AA3275" w:rsidRDefault="009566DE" w14:paraId="258C9921" w14:textId="0BBBE898">
            <w:pPr>
              <w:pStyle w:val="ListParagraph"/>
              <w:numPr>
                <w:ilvl w:val="0"/>
                <w:numId w:val="7"/>
              </w:numPr>
              <w:spacing w:line="259" w:lineRule="auto"/>
              <w:ind w:right="432"/>
              <w:rPr>
                <w:rFonts w:cs="Arial" w:eastAsiaTheme="minorEastAsia"/>
                <w:sz w:val="24"/>
                <w:szCs w:val="24"/>
              </w:rPr>
            </w:pPr>
            <w:r>
              <w:rPr>
                <w:rFonts w:cs="Arial" w:eastAsiaTheme="minorEastAsia"/>
                <w:sz w:val="24"/>
                <w:szCs w:val="24"/>
              </w:rPr>
              <w:t>Temple Quay</w:t>
            </w:r>
            <w:r w:rsidR="00543321">
              <w:rPr>
                <w:rFonts w:cs="Arial" w:eastAsiaTheme="minorEastAsia"/>
                <w:sz w:val="24"/>
                <w:szCs w:val="24"/>
              </w:rPr>
              <w:t xml:space="preserve"> – Management Company have asked the BID to put forward some ideas to improve public space. Barton Willmore are helping us with this work.</w:t>
            </w:r>
            <w:r w:rsidRPr="00AA3275" w:rsidR="00724A1B">
              <w:rPr>
                <w:rFonts w:cs="Arial" w:eastAsiaTheme="minorEastAsia"/>
                <w:sz w:val="24"/>
                <w:szCs w:val="24"/>
              </w:rPr>
              <w:br/>
            </w:r>
          </w:p>
          <w:p w:rsidRPr="002A454F" w:rsidR="00AA3275" w:rsidP="002A454F" w:rsidRDefault="0085087F" w14:paraId="4584A67D" w14:textId="261BFF67">
            <w:pPr>
              <w:pStyle w:val="ListParagraph"/>
              <w:numPr>
                <w:ilvl w:val="0"/>
                <w:numId w:val="44"/>
              </w:numPr>
              <w:spacing w:line="259" w:lineRule="auto"/>
              <w:ind w:left="598" w:right="432" w:hanging="598"/>
              <w:rPr>
                <w:rFonts w:eastAsia="Arial" w:cs="Arial"/>
                <w:b/>
                <w:bCs/>
                <w:color w:val="000000" w:themeColor="text1"/>
                <w:sz w:val="24"/>
                <w:szCs w:val="24"/>
              </w:rPr>
            </w:pPr>
            <w:r>
              <w:rPr>
                <w:rFonts w:eastAsia="Arial" w:cs="Arial"/>
                <w:b/>
                <w:bCs/>
                <w:color w:val="000000" w:themeColor="text1"/>
                <w:sz w:val="24"/>
                <w:szCs w:val="24"/>
              </w:rPr>
              <w:t xml:space="preserve">Public Realm Working Group </w:t>
            </w:r>
            <w:r>
              <w:rPr>
                <w:rFonts w:eastAsia="Arial" w:cs="Arial"/>
                <w:b/>
                <w:bCs/>
                <w:color w:val="000000" w:themeColor="text1"/>
                <w:sz w:val="24"/>
                <w:szCs w:val="24"/>
              </w:rPr>
              <w:br/>
            </w:r>
            <w:r>
              <w:rPr>
                <w:rFonts w:eastAsia="Arial" w:cs="Arial"/>
                <w:color w:val="000000" w:themeColor="text1"/>
                <w:sz w:val="24"/>
                <w:szCs w:val="24"/>
              </w:rPr>
              <w:t xml:space="preserve">A </w:t>
            </w:r>
            <w:r w:rsidRPr="0085087F">
              <w:rPr>
                <w:rFonts w:eastAsia="Arial" w:cs="Arial"/>
                <w:color w:val="000000" w:themeColor="text1"/>
                <w:sz w:val="24"/>
                <w:szCs w:val="24"/>
              </w:rPr>
              <w:t xml:space="preserve">Public Realm Working Group </w:t>
            </w:r>
            <w:r>
              <w:rPr>
                <w:rFonts w:eastAsia="Arial" w:cs="Arial"/>
                <w:color w:val="000000" w:themeColor="text1"/>
                <w:sz w:val="24"/>
                <w:szCs w:val="24"/>
              </w:rPr>
              <w:t xml:space="preserve">is </w:t>
            </w:r>
            <w:r w:rsidRPr="0085087F">
              <w:rPr>
                <w:rFonts w:eastAsia="Arial" w:cs="Arial"/>
                <w:color w:val="000000" w:themeColor="text1"/>
                <w:sz w:val="24"/>
                <w:szCs w:val="24"/>
              </w:rPr>
              <w:t xml:space="preserve">to be formed in Summer 22. </w:t>
            </w:r>
            <w:r w:rsidR="002A454F">
              <w:rPr>
                <w:rFonts w:eastAsia="Arial" w:cs="Arial"/>
                <w:color w:val="000000" w:themeColor="text1"/>
                <w:sz w:val="24"/>
                <w:szCs w:val="24"/>
              </w:rPr>
              <w:t>Interest has</w:t>
            </w:r>
            <w:r w:rsidRPr="0085087F">
              <w:rPr>
                <w:rFonts w:eastAsia="Arial" w:cs="Arial"/>
                <w:color w:val="000000" w:themeColor="text1"/>
                <w:sz w:val="24"/>
                <w:szCs w:val="24"/>
              </w:rPr>
              <w:t xml:space="preserve"> already been received</w:t>
            </w:r>
            <w:r>
              <w:rPr>
                <w:rFonts w:eastAsia="Arial" w:cs="Arial"/>
                <w:color w:val="000000" w:themeColor="text1"/>
                <w:sz w:val="24"/>
                <w:szCs w:val="24"/>
              </w:rPr>
              <w:t xml:space="preserve"> from staff at Arcadis, WSP, Natural History Consortium</w:t>
            </w:r>
            <w:r w:rsidR="00F44BF6">
              <w:rPr>
                <w:rFonts w:eastAsia="Arial" w:cs="Arial"/>
                <w:color w:val="000000" w:themeColor="text1"/>
                <w:sz w:val="24"/>
                <w:szCs w:val="24"/>
              </w:rPr>
              <w:t>, Bristol Rivers</w:t>
            </w:r>
            <w:r w:rsidR="002A454F">
              <w:rPr>
                <w:rFonts w:eastAsia="Arial" w:cs="Arial"/>
                <w:color w:val="000000" w:themeColor="text1"/>
                <w:sz w:val="24"/>
                <w:szCs w:val="24"/>
              </w:rPr>
              <w:t xml:space="preserve"> Trust and Forest of Avon Trust. </w:t>
            </w:r>
            <w:r w:rsidRPr="002A454F">
              <w:rPr>
                <w:rFonts w:eastAsia="Arial" w:cs="Arial"/>
                <w:color w:val="000000" w:themeColor="text1"/>
                <w:sz w:val="24"/>
                <w:szCs w:val="24"/>
              </w:rPr>
              <w:br/>
            </w:r>
            <w:r w:rsidRPr="002A454F">
              <w:rPr>
                <w:rFonts w:eastAsia="Arial" w:cs="Arial"/>
                <w:color w:val="000000" w:themeColor="text1"/>
                <w:sz w:val="24"/>
                <w:szCs w:val="24"/>
              </w:rPr>
              <w:t xml:space="preserve">Tom to share </w:t>
            </w:r>
            <w:r w:rsidR="002A454F">
              <w:rPr>
                <w:rFonts w:eastAsia="Arial" w:cs="Arial"/>
                <w:color w:val="000000" w:themeColor="text1"/>
                <w:sz w:val="24"/>
                <w:szCs w:val="24"/>
              </w:rPr>
              <w:t xml:space="preserve">experession of interest link </w:t>
            </w:r>
            <w:r w:rsidRPr="002A454F">
              <w:rPr>
                <w:rFonts w:eastAsia="Arial" w:cs="Arial"/>
                <w:color w:val="000000" w:themeColor="text1"/>
                <w:sz w:val="24"/>
                <w:szCs w:val="24"/>
              </w:rPr>
              <w:t xml:space="preserve">with </w:t>
            </w:r>
            <w:r w:rsidR="002A454F">
              <w:rPr>
                <w:rFonts w:eastAsia="Arial" w:cs="Arial"/>
                <w:color w:val="000000" w:themeColor="text1"/>
                <w:sz w:val="24"/>
                <w:szCs w:val="24"/>
              </w:rPr>
              <w:t xml:space="preserve">the </w:t>
            </w:r>
            <w:r w:rsidRPr="002A454F">
              <w:rPr>
                <w:rFonts w:eastAsia="Arial" w:cs="Arial"/>
                <w:color w:val="000000" w:themeColor="text1"/>
                <w:sz w:val="24"/>
                <w:szCs w:val="24"/>
              </w:rPr>
              <w:t>Board.</w:t>
            </w:r>
          </w:p>
          <w:p w:rsidRPr="00A55EDA" w:rsidR="00A55EDA" w:rsidP="2F579D6C" w:rsidRDefault="00F22E32" w14:paraId="4007756C" w14:textId="42D6CD09">
            <w:pPr>
              <w:pStyle w:val="ListParagraph"/>
              <w:numPr>
                <w:ilvl w:val="0"/>
                <w:numId w:val="44"/>
              </w:numPr>
              <w:spacing w:line="259" w:lineRule="auto"/>
              <w:ind w:left="598" w:right="432" w:hanging="598"/>
              <w:rPr>
                <w:rFonts w:eastAsia="Arial" w:cs="Arial"/>
                <w:b/>
                <w:bCs/>
                <w:color w:val="000000" w:themeColor="text1"/>
                <w:sz w:val="24"/>
                <w:szCs w:val="24"/>
              </w:rPr>
            </w:pPr>
            <w:r>
              <w:rPr>
                <w:rFonts w:eastAsia="Arial" w:cs="Arial"/>
                <w:b/>
                <w:bCs/>
                <w:sz w:val="24"/>
                <w:szCs w:val="24"/>
              </w:rPr>
              <w:t>Lunchtime Activities</w:t>
            </w:r>
          </w:p>
          <w:p w:rsidRPr="00A55EDA" w:rsidR="00A55EDA" w:rsidP="05250AE4" w:rsidRDefault="002207E2" w14:paraId="5C825754" w14:textId="128D2407">
            <w:pPr>
              <w:pStyle w:val="ListParagraph"/>
              <w:numPr>
                <w:ilvl w:val="0"/>
                <w:numId w:val="5"/>
              </w:numPr>
              <w:spacing w:line="259" w:lineRule="auto"/>
              <w:ind w:right="432"/>
              <w:rPr>
                <w:rFonts w:asciiTheme="minorHAnsi" w:hAnsiTheme="minorHAnsi" w:eastAsiaTheme="minorEastAsia" w:cstheme="minorBidi"/>
                <w:sz w:val="24"/>
                <w:szCs w:val="24"/>
              </w:rPr>
            </w:pPr>
            <w:r>
              <w:rPr>
                <w:rFonts w:eastAsia="Arial" w:cs="Arial"/>
                <w:sz w:val="24"/>
                <w:szCs w:val="24"/>
              </w:rPr>
              <w:t xml:space="preserve">Sabrina Shutter, </w:t>
            </w:r>
            <w:r w:rsidR="00C0496F">
              <w:rPr>
                <w:rFonts w:eastAsia="Arial" w:cs="Arial"/>
                <w:sz w:val="24"/>
                <w:szCs w:val="24"/>
              </w:rPr>
              <w:t>BID Events Project Manager</w:t>
            </w:r>
            <w:r>
              <w:rPr>
                <w:rFonts w:eastAsia="Arial" w:cs="Arial"/>
                <w:sz w:val="24"/>
                <w:szCs w:val="24"/>
              </w:rPr>
              <w:t xml:space="preserve">, </w:t>
            </w:r>
            <w:r w:rsidR="00C0496F">
              <w:rPr>
                <w:rFonts w:eastAsia="Arial" w:cs="Arial"/>
                <w:sz w:val="24"/>
                <w:szCs w:val="24"/>
              </w:rPr>
              <w:t xml:space="preserve">is currently developing a </w:t>
            </w:r>
            <w:r w:rsidR="00076497">
              <w:rPr>
                <w:rFonts w:eastAsia="Arial" w:cs="Arial"/>
                <w:sz w:val="24"/>
                <w:szCs w:val="24"/>
              </w:rPr>
              <w:t xml:space="preserve">programme of lunchtime events for local office staff. These will compliment the existing Historic Walking tours and include </w:t>
            </w:r>
            <w:r w:rsidR="00317C45">
              <w:rPr>
                <w:rFonts w:eastAsia="Arial" w:cs="Arial"/>
                <w:sz w:val="24"/>
                <w:szCs w:val="24"/>
              </w:rPr>
              <w:t>fitness classes, art classes and educational events.</w:t>
            </w:r>
            <w:r w:rsidR="0029697F">
              <w:rPr>
                <w:rFonts w:eastAsia="Arial" w:cs="Arial"/>
                <w:sz w:val="24"/>
                <w:szCs w:val="24"/>
              </w:rPr>
              <w:t>We continue to work through proposals for larger lunchtime events. Work already started for Christmas!</w:t>
            </w:r>
            <w:r w:rsidR="00317C45">
              <w:rPr>
                <w:rFonts w:eastAsia="Arial" w:cs="Arial"/>
                <w:sz w:val="24"/>
                <w:szCs w:val="24"/>
              </w:rPr>
              <w:br/>
            </w:r>
          </w:p>
          <w:p w:rsidRPr="00A55EDA" w:rsidR="00A55EDA" w:rsidP="2F579D6C" w:rsidRDefault="00CC6768" w14:paraId="18D3D652" w14:textId="01DD59A0">
            <w:pPr>
              <w:pStyle w:val="ListParagraph"/>
              <w:numPr>
                <w:ilvl w:val="0"/>
                <w:numId w:val="44"/>
              </w:numPr>
              <w:overflowPunct/>
              <w:autoSpaceDE/>
              <w:autoSpaceDN/>
              <w:adjustRightInd/>
              <w:spacing w:after="120"/>
              <w:ind w:left="598" w:right="432" w:hanging="598"/>
              <w:textAlignment w:val="auto"/>
              <w:rPr>
                <w:rFonts w:eastAsia="Arial" w:cs="Arial"/>
                <w:b/>
                <w:bCs/>
                <w:color w:val="000000" w:themeColor="text1"/>
                <w:sz w:val="24"/>
                <w:szCs w:val="24"/>
              </w:rPr>
            </w:pPr>
            <w:r>
              <w:rPr>
                <w:rFonts w:eastAsia="Arial" w:cs="Arial"/>
                <w:b/>
                <w:bCs/>
                <w:sz w:val="24"/>
                <w:szCs w:val="24"/>
              </w:rPr>
              <w:t>Building Managers Networking Event</w:t>
            </w:r>
          </w:p>
          <w:p w:rsidRPr="00B80411" w:rsidR="00A55EDA" w:rsidP="05250AE4" w:rsidRDefault="00317C45" w14:paraId="061A2313" w14:textId="56CF0D17">
            <w:pPr>
              <w:pStyle w:val="ListParagraph"/>
              <w:numPr>
                <w:ilvl w:val="0"/>
                <w:numId w:val="4"/>
              </w:numPr>
              <w:overflowPunct/>
              <w:autoSpaceDE/>
              <w:autoSpaceDN/>
              <w:adjustRightInd/>
              <w:spacing w:after="120"/>
              <w:ind w:right="432"/>
              <w:textAlignment w:val="auto"/>
              <w:rPr>
                <w:rFonts w:asciiTheme="minorHAnsi" w:hAnsiTheme="minorHAnsi" w:eastAsiaTheme="minorEastAsia" w:cstheme="minorBidi"/>
                <w:sz w:val="24"/>
                <w:szCs w:val="24"/>
              </w:rPr>
            </w:pPr>
            <w:r>
              <w:rPr>
                <w:rFonts w:eastAsia="Arial" w:cs="Arial"/>
                <w:sz w:val="24"/>
                <w:szCs w:val="24"/>
              </w:rPr>
              <w:t xml:space="preserve">We recognise that the Building/Office Managers </w:t>
            </w:r>
            <w:r w:rsidR="00B80411">
              <w:rPr>
                <w:rFonts w:eastAsia="Arial" w:cs="Arial"/>
                <w:sz w:val="24"/>
                <w:szCs w:val="24"/>
              </w:rPr>
              <w:t xml:space="preserve">are key to delivering many of our projects and sharing information with tenants. </w:t>
            </w:r>
          </w:p>
          <w:p w:rsidRPr="00A55EDA" w:rsidR="00B80411" w:rsidP="05250AE4" w:rsidRDefault="00B80411" w14:paraId="152CCCEC" w14:textId="11A8BDDE">
            <w:pPr>
              <w:pStyle w:val="ListParagraph"/>
              <w:numPr>
                <w:ilvl w:val="0"/>
                <w:numId w:val="4"/>
              </w:numPr>
              <w:overflowPunct/>
              <w:autoSpaceDE/>
              <w:autoSpaceDN/>
              <w:adjustRightInd/>
              <w:spacing w:after="120"/>
              <w:ind w:right="432"/>
              <w:textAlignment w:val="auto"/>
              <w:rPr>
                <w:rFonts w:asciiTheme="minorHAnsi" w:hAnsiTheme="minorHAnsi" w:eastAsiaTheme="minorEastAsia" w:cstheme="minorBidi"/>
                <w:sz w:val="24"/>
                <w:szCs w:val="24"/>
              </w:rPr>
            </w:pPr>
            <w:r>
              <w:rPr>
                <w:rFonts w:eastAsiaTheme="minorEastAsia" w:cstheme="minorBidi"/>
                <w:sz w:val="24"/>
                <w:szCs w:val="24"/>
              </w:rPr>
              <w:t xml:space="preserve">Steve is working with three building managers to update our contact list and </w:t>
            </w:r>
            <w:r w:rsidR="00664D34">
              <w:rPr>
                <w:rFonts w:eastAsiaTheme="minorEastAsia" w:cstheme="minorBidi"/>
                <w:sz w:val="24"/>
                <w:szCs w:val="24"/>
              </w:rPr>
              <w:t xml:space="preserve">arrange a networking event for the summer. </w:t>
            </w:r>
          </w:p>
          <w:p w:rsidRPr="00A55EDA" w:rsidR="00A55EDA" w:rsidP="004C7261" w:rsidRDefault="00A55EDA" w14:paraId="0F425F87" w14:textId="72121403">
            <w:pPr>
              <w:pStyle w:val="ListParagraph"/>
              <w:overflowPunct/>
              <w:autoSpaceDE/>
              <w:autoSpaceDN/>
              <w:adjustRightInd/>
              <w:spacing w:after="120"/>
              <w:ind w:left="360"/>
              <w:textAlignment w:val="auto"/>
              <w:rPr>
                <w:rFonts w:asciiTheme="minorHAnsi" w:hAnsiTheme="minorHAnsi" w:eastAsiaTheme="minorEastAsia" w:cstheme="minorBidi"/>
                <w:sz w:val="24"/>
                <w:szCs w:val="24"/>
              </w:rPr>
            </w:pPr>
          </w:p>
          <w:p w:rsidRPr="00A55EDA" w:rsidR="00A55EDA" w:rsidP="2F579D6C" w:rsidRDefault="2F579D6C" w14:paraId="0702803E" w14:textId="64C84F18">
            <w:pPr>
              <w:pStyle w:val="ListParagraph"/>
              <w:numPr>
                <w:ilvl w:val="0"/>
                <w:numId w:val="44"/>
              </w:numPr>
              <w:overflowPunct/>
              <w:autoSpaceDE/>
              <w:autoSpaceDN/>
              <w:adjustRightInd/>
              <w:spacing w:after="120"/>
              <w:textAlignment w:val="auto"/>
              <w:rPr>
                <w:rFonts w:eastAsia="Arial" w:cs="Arial"/>
                <w:b/>
                <w:bCs/>
                <w:color w:val="000000" w:themeColor="text1"/>
                <w:sz w:val="24"/>
                <w:szCs w:val="24"/>
              </w:rPr>
            </w:pPr>
            <w:r w:rsidRPr="2F579D6C">
              <w:rPr>
                <w:rFonts w:eastAsia="Arial" w:cs="Arial"/>
                <w:b/>
                <w:bCs/>
                <w:sz w:val="24"/>
                <w:szCs w:val="24"/>
              </w:rPr>
              <w:t xml:space="preserve">    Winter Lights</w:t>
            </w:r>
          </w:p>
          <w:p w:rsidRPr="00A55EDA" w:rsidR="00A55EDA" w:rsidP="05250AE4" w:rsidRDefault="004E4996" w14:paraId="36A8DF90" w14:textId="74F8E70F">
            <w:pPr>
              <w:pStyle w:val="ListParagraph"/>
              <w:numPr>
                <w:ilvl w:val="0"/>
                <w:numId w:val="2"/>
              </w:numPr>
              <w:overflowPunct/>
              <w:autoSpaceDE/>
              <w:autoSpaceDN/>
              <w:adjustRightInd/>
              <w:spacing w:after="120"/>
              <w:textAlignment w:val="auto"/>
              <w:rPr>
                <w:rFonts w:asciiTheme="minorHAnsi" w:hAnsiTheme="minorHAnsi" w:eastAsiaTheme="minorEastAsia" w:cstheme="minorBidi"/>
                <w:sz w:val="24"/>
                <w:szCs w:val="24"/>
              </w:rPr>
            </w:pPr>
            <w:r>
              <w:rPr>
                <w:rFonts w:eastAsia="Arial" w:cs="Arial"/>
                <w:sz w:val="24"/>
                <w:szCs w:val="24"/>
              </w:rPr>
              <w:t>The</w:t>
            </w:r>
            <w:r w:rsidRPr="05250AE4" w:rsidR="2F579D6C">
              <w:rPr>
                <w:rFonts w:eastAsia="Arial" w:cs="Arial"/>
                <w:sz w:val="24"/>
                <w:szCs w:val="24"/>
              </w:rPr>
              <w:t xml:space="preserve"> winter lights in trees on Victoria Street</w:t>
            </w:r>
            <w:r>
              <w:rPr>
                <w:rFonts w:eastAsia="Arial" w:cs="Arial"/>
                <w:sz w:val="24"/>
                <w:szCs w:val="24"/>
              </w:rPr>
              <w:t xml:space="preserve"> have been well received by levy payers and residents. </w:t>
            </w:r>
            <w:r w:rsidRPr="05250AE4" w:rsidR="2F579D6C">
              <w:rPr>
                <w:rFonts w:eastAsia="Arial" w:cs="Arial"/>
                <w:sz w:val="24"/>
                <w:szCs w:val="24"/>
              </w:rPr>
              <w:t>We</w:t>
            </w:r>
            <w:r>
              <w:rPr>
                <w:rFonts w:eastAsia="Arial" w:cs="Arial"/>
                <w:sz w:val="24"/>
                <w:szCs w:val="24"/>
              </w:rPr>
              <w:t xml:space="preserve"> expect to repeat this in Se</w:t>
            </w:r>
            <w:r w:rsidR="000D7089">
              <w:rPr>
                <w:rFonts w:eastAsia="Arial" w:cs="Arial"/>
                <w:sz w:val="24"/>
                <w:szCs w:val="24"/>
              </w:rPr>
              <w:t>ptember 2022. We</w:t>
            </w:r>
            <w:r w:rsidRPr="05250AE4" w:rsidR="2F579D6C">
              <w:rPr>
                <w:rFonts w:eastAsia="Arial" w:cs="Arial"/>
                <w:sz w:val="24"/>
                <w:szCs w:val="24"/>
              </w:rPr>
              <w:t xml:space="preserve"> awaiting </w:t>
            </w:r>
            <w:r w:rsidR="00C40F9C">
              <w:rPr>
                <w:rFonts w:eastAsia="Arial" w:cs="Arial"/>
                <w:sz w:val="24"/>
                <w:szCs w:val="24"/>
              </w:rPr>
              <w:t>a quote</w:t>
            </w:r>
            <w:r w:rsidRPr="05250AE4" w:rsidR="2F579D6C">
              <w:rPr>
                <w:rFonts w:eastAsia="Arial" w:cs="Arial"/>
                <w:sz w:val="24"/>
                <w:szCs w:val="24"/>
              </w:rPr>
              <w:t xml:space="preserve"> </w:t>
            </w:r>
            <w:r w:rsidR="000D7089">
              <w:rPr>
                <w:rFonts w:eastAsia="Arial" w:cs="Arial"/>
                <w:sz w:val="24"/>
                <w:szCs w:val="24"/>
              </w:rPr>
              <w:t>from our contract</w:t>
            </w:r>
            <w:r w:rsidR="00C40F9C">
              <w:rPr>
                <w:rFonts w:eastAsia="Arial" w:cs="Arial"/>
                <w:sz w:val="24"/>
                <w:szCs w:val="24"/>
              </w:rPr>
              <w:t>or</w:t>
            </w:r>
            <w:r w:rsidRPr="05250AE4" w:rsidR="2F579D6C">
              <w:rPr>
                <w:rFonts w:eastAsia="Arial" w:cs="Arial"/>
                <w:sz w:val="24"/>
                <w:szCs w:val="24"/>
              </w:rPr>
              <w:t xml:space="preserve"> </w:t>
            </w:r>
            <w:r w:rsidR="00C40F9C">
              <w:rPr>
                <w:rFonts w:eastAsia="Arial" w:cs="Arial"/>
                <w:sz w:val="24"/>
                <w:szCs w:val="24"/>
              </w:rPr>
              <w:t xml:space="preserve">regarding lighting for Temple </w:t>
            </w:r>
            <w:r w:rsidR="00C4580E">
              <w:rPr>
                <w:rFonts w:eastAsia="Arial" w:cs="Arial"/>
                <w:sz w:val="24"/>
                <w:szCs w:val="24"/>
              </w:rPr>
              <w:t xml:space="preserve">Gardens. </w:t>
            </w:r>
            <w:r w:rsidR="00210251">
              <w:rPr>
                <w:rFonts w:eastAsia="Arial" w:cs="Arial"/>
                <w:sz w:val="24"/>
                <w:szCs w:val="24"/>
              </w:rPr>
              <w:t>Lighting</w:t>
            </w:r>
            <w:r w:rsidR="00C4580E">
              <w:rPr>
                <w:rFonts w:eastAsia="Arial" w:cs="Arial"/>
                <w:sz w:val="24"/>
                <w:szCs w:val="24"/>
              </w:rPr>
              <w:t xml:space="preserve"> has been raised as a key concern by a number of levy payers (including the Hilton Garden Inn).</w:t>
            </w:r>
          </w:p>
          <w:p w:rsidRPr="008F0A94" w:rsidR="008F0A94" w:rsidP="004C7261" w:rsidRDefault="008F0A94" w14:paraId="53E36C9C" w14:textId="2F282714">
            <w:pPr>
              <w:pStyle w:val="ListParagraph"/>
              <w:overflowPunct/>
              <w:autoSpaceDE/>
              <w:autoSpaceDN/>
              <w:adjustRightInd/>
              <w:spacing w:after="120"/>
              <w:ind w:left="360"/>
              <w:textAlignment w:val="auto"/>
              <w:rPr>
                <w:rFonts w:asciiTheme="minorHAnsi" w:hAnsiTheme="minorHAnsi" w:eastAsiaTheme="minorEastAsia" w:cstheme="minorBidi"/>
                <w:noProof w:val="0"/>
                <w:sz w:val="24"/>
                <w:szCs w:val="24"/>
              </w:rPr>
            </w:pPr>
          </w:p>
          <w:p w:rsidRPr="006B4ECA" w:rsidR="006B4ECA" w:rsidP="006B4ECA" w:rsidRDefault="006B4ECA" w14:paraId="2A6D6192" w14:textId="04086ED9">
            <w:pPr>
              <w:pStyle w:val="ListParagraph"/>
              <w:numPr>
                <w:ilvl w:val="0"/>
                <w:numId w:val="44"/>
              </w:numPr>
              <w:overflowPunct/>
              <w:autoSpaceDE/>
              <w:autoSpaceDN/>
              <w:adjustRightInd/>
              <w:spacing w:after="120"/>
              <w:textAlignment w:val="auto"/>
              <w:rPr>
                <w:b/>
                <w:bCs/>
                <w:color w:val="000000" w:themeColor="text1"/>
                <w:sz w:val="24"/>
                <w:szCs w:val="24"/>
              </w:rPr>
            </w:pPr>
            <w:r w:rsidRPr="2F579D6C">
              <w:rPr>
                <w:rFonts w:eastAsia="Arial" w:cs="Arial"/>
                <w:b/>
                <w:bCs/>
                <w:sz w:val="24"/>
                <w:szCs w:val="24"/>
              </w:rPr>
              <w:lastRenderedPageBreak/>
              <w:t xml:space="preserve">    </w:t>
            </w:r>
            <w:r w:rsidR="004C7261">
              <w:rPr>
                <w:rFonts w:eastAsia="Arial" w:cs="Arial"/>
                <w:b/>
                <w:bCs/>
                <w:sz w:val="24"/>
                <w:szCs w:val="24"/>
              </w:rPr>
              <w:t>Park Work</w:t>
            </w:r>
          </w:p>
          <w:p w:rsidRPr="004C7261" w:rsidR="006B4ECA" w:rsidP="0064152D" w:rsidRDefault="00917496" w14:paraId="7D647712" w14:textId="232811BA">
            <w:pPr>
              <w:pStyle w:val="ListParagraph"/>
              <w:numPr>
                <w:ilvl w:val="0"/>
                <w:numId w:val="49"/>
              </w:numPr>
              <w:overflowPunct/>
              <w:autoSpaceDE/>
              <w:autoSpaceDN/>
              <w:adjustRightInd/>
              <w:spacing w:after="120"/>
              <w:ind w:left="739" w:hanging="283"/>
              <w:textAlignment w:val="auto"/>
              <w:rPr>
                <w:b/>
                <w:bCs/>
                <w:color w:val="000000" w:themeColor="text1"/>
                <w:sz w:val="24"/>
                <w:szCs w:val="24"/>
              </w:rPr>
            </w:pPr>
            <w:r>
              <w:rPr>
                <w:color w:val="000000" w:themeColor="text1"/>
                <w:sz w:val="24"/>
                <w:szCs w:val="24"/>
              </w:rPr>
              <w:t>Following the success of the Crocus bulb planting in February we are planning further sessions with the council’s Park Work team to e</w:t>
            </w:r>
            <w:r w:rsidR="001977F4">
              <w:rPr>
                <w:color w:val="000000" w:themeColor="text1"/>
                <w:sz w:val="24"/>
                <w:szCs w:val="24"/>
              </w:rPr>
              <w:t xml:space="preserve">nable staff to drop in on garding sessions in the BID area. These sessions will start with a date in April in Quaker Burial Ground. </w:t>
            </w:r>
          </w:p>
          <w:p w:rsidRPr="004C7261" w:rsidR="006B4ECA" w:rsidP="004C7261" w:rsidRDefault="006B4ECA" w14:paraId="17B0885A" w14:textId="77777777">
            <w:pPr>
              <w:pStyle w:val="ListParagraph"/>
              <w:overflowPunct/>
              <w:autoSpaceDE/>
              <w:autoSpaceDN/>
              <w:adjustRightInd/>
              <w:spacing w:after="120"/>
              <w:ind w:left="360"/>
              <w:textAlignment w:val="auto"/>
              <w:rPr>
                <w:b/>
                <w:bCs/>
                <w:color w:val="000000" w:themeColor="text1"/>
                <w:sz w:val="24"/>
                <w:szCs w:val="24"/>
              </w:rPr>
            </w:pPr>
          </w:p>
          <w:p w:rsidRPr="004F7710" w:rsidR="004F7710" w:rsidP="006B4ECA" w:rsidRDefault="007720F4" w14:paraId="65CDB87A" w14:textId="41EA8F0E">
            <w:pPr>
              <w:pStyle w:val="ListParagraph"/>
              <w:numPr>
                <w:ilvl w:val="0"/>
                <w:numId w:val="44"/>
              </w:numPr>
              <w:overflowPunct/>
              <w:autoSpaceDE/>
              <w:autoSpaceDN/>
              <w:adjustRightInd/>
              <w:spacing w:after="120"/>
              <w:textAlignment w:val="auto"/>
              <w:rPr>
                <w:b/>
                <w:bCs/>
                <w:color w:val="FF0000"/>
                <w:sz w:val="24"/>
                <w:szCs w:val="24"/>
              </w:rPr>
            </w:pPr>
            <w:r>
              <w:rPr>
                <w:b/>
                <w:bCs/>
                <w:sz w:val="24"/>
                <w:szCs w:val="24"/>
              </w:rPr>
              <w:t xml:space="preserve">   </w:t>
            </w:r>
            <w:r w:rsidRPr="004F7710" w:rsidR="004F7710">
              <w:rPr>
                <w:b/>
                <w:bCs/>
                <w:sz w:val="24"/>
                <w:szCs w:val="24"/>
              </w:rPr>
              <w:t>TAP for Bristol</w:t>
            </w:r>
          </w:p>
          <w:p w:rsidRPr="007720F4" w:rsidR="006B4ECA" w:rsidP="007720F4" w:rsidRDefault="00E02428" w14:paraId="0B853685" w14:textId="004603F5">
            <w:pPr>
              <w:pStyle w:val="ListParagraph"/>
              <w:numPr>
                <w:ilvl w:val="0"/>
                <w:numId w:val="49"/>
              </w:numPr>
              <w:overflowPunct/>
              <w:autoSpaceDE/>
              <w:autoSpaceDN/>
              <w:adjustRightInd/>
              <w:spacing w:after="120"/>
              <w:ind w:left="745" w:hanging="283"/>
              <w:textAlignment w:val="auto"/>
              <w:rPr>
                <w:b/>
                <w:bCs/>
                <w:sz w:val="24"/>
                <w:szCs w:val="24"/>
              </w:rPr>
            </w:pPr>
            <w:r>
              <w:rPr>
                <w:sz w:val="24"/>
                <w:szCs w:val="24"/>
              </w:rPr>
              <w:t xml:space="preserve">TAP for Bristol continues to be a great success </w:t>
            </w:r>
            <w:r w:rsidR="005A6CF8">
              <w:rPr>
                <w:sz w:val="24"/>
                <w:szCs w:val="24"/>
              </w:rPr>
              <w:t xml:space="preserve">with over £2,800 raised since TAP was established in Redcliffe &amp; Temple in September. </w:t>
            </w:r>
            <w:r w:rsidR="009B34C7">
              <w:rPr>
                <w:sz w:val="24"/>
                <w:szCs w:val="24"/>
              </w:rPr>
              <w:t xml:space="preserve">The </w:t>
            </w:r>
            <w:r w:rsidR="005A6CF8">
              <w:rPr>
                <w:sz w:val="24"/>
                <w:szCs w:val="24"/>
              </w:rPr>
              <w:t xml:space="preserve">TAP </w:t>
            </w:r>
            <w:r w:rsidR="00431A1E">
              <w:rPr>
                <w:sz w:val="24"/>
                <w:szCs w:val="24"/>
              </w:rPr>
              <w:t>total is over £60,000 across the city.</w:t>
            </w:r>
            <w:r w:rsidR="00431A1E">
              <w:rPr>
                <w:sz w:val="24"/>
                <w:szCs w:val="24"/>
              </w:rPr>
              <w:br/>
            </w:r>
            <w:r w:rsidR="00431A1E">
              <w:rPr>
                <w:sz w:val="24"/>
                <w:szCs w:val="24"/>
              </w:rPr>
              <w:br/>
            </w:r>
            <w:r w:rsidR="00321451">
              <w:rPr>
                <w:sz w:val="24"/>
                <w:szCs w:val="24"/>
              </w:rPr>
              <w:t xml:space="preserve">Left Handed Giant continues to be the highest raising TAP point and our </w:t>
            </w:r>
            <w:r w:rsidRPr="00AA3275" w:rsidR="00321451">
              <w:rPr>
                <w:sz w:val="24"/>
                <w:szCs w:val="24"/>
              </w:rPr>
              <w:t xml:space="preserve">plan to move donation points around the offices seems to be productive. </w:t>
            </w:r>
            <w:r w:rsidRPr="00AA3275" w:rsidR="00AA3275">
              <w:rPr>
                <w:sz w:val="24"/>
                <w:szCs w:val="24"/>
              </w:rPr>
              <w:br/>
            </w:r>
            <w:r w:rsidRPr="00AA3275" w:rsidR="00AA3275">
              <w:rPr>
                <w:sz w:val="24"/>
                <w:szCs w:val="24"/>
              </w:rPr>
              <w:t>We are planning more marketing to promote the window vinyl points as they are currently less successful.</w:t>
            </w:r>
            <w:r w:rsidRPr="00AA3275" w:rsidR="00AA3275">
              <w:rPr>
                <w:b/>
                <w:bCs/>
                <w:sz w:val="24"/>
                <w:szCs w:val="24"/>
              </w:rPr>
              <w:t xml:space="preserve"> </w:t>
            </w:r>
            <w:r w:rsidR="004F7710">
              <w:rPr>
                <w:b/>
                <w:bCs/>
                <w:color w:val="FF0000"/>
                <w:sz w:val="24"/>
                <w:szCs w:val="24"/>
              </w:rPr>
              <w:br/>
            </w:r>
          </w:p>
          <w:p w:rsidR="004F7710" w:rsidP="006B4ECA" w:rsidRDefault="00AA3275" w14:paraId="4A9EE2A7" w14:textId="68471496">
            <w:pPr>
              <w:pStyle w:val="ListParagraph"/>
              <w:numPr>
                <w:ilvl w:val="0"/>
                <w:numId w:val="44"/>
              </w:numPr>
              <w:overflowPunct/>
              <w:autoSpaceDE/>
              <w:autoSpaceDN/>
              <w:adjustRightInd/>
              <w:spacing w:after="120"/>
              <w:textAlignment w:val="auto"/>
              <w:rPr>
                <w:b/>
                <w:bCs/>
                <w:sz w:val="24"/>
                <w:szCs w:val="24"/>
              </w:rPr>
            </w:pPr>
            <w:r w:rsidRPr="007720F4">
              <w:rPr>
                <w:b/>
                <w:bCs/>
                <w:sz w:val="24"/>
                <w:szCs w:val="24"/>
              </w:rPr>
              <w:t xml:space="preserve"> </w:t>
            </w:r>
            <w:r w:rsidRPr="007720F4" w:rsidR="007720F4">
              <w:rPr>
                <w:b/>
                <w:bCs/>
                <w:sz w:val="24"/>
                <w:szCs w:val="24"/>
              </w:rPr>
              <w:t xml:space="preserve"> City Nature Challenge</w:t>
            </w:r>
          </w:p>
          <w:p w:rsidRPr="000905AD" w:rsidR="00CC4CDA" w:rsidP="004C7261" w:rsidRDefault="004E0FE7" w14:paraId="6EFBBCB3" w14:textId="47237FB2">
            <w:pPr>
              <w:pStyle w:val="ListParagraph"/>
              <w:numPr>
                <w:ilvl w:val="0"/>
                <w:numId w:val="49"/>
              </w:numPr>
              <w:overflowPunct/>
              <w:autoSpaceDE/>
              <w:autoSpaceDN/>
              <w:adjustRightInd/>
              <w:spacing w:after="120"/>
              <w:ind w:hanging="618"/>
              <w:textAlignment w:val="auto"/>
              <w:rPr>
                <w:b/>
                <w:bCs/>
                <w:sz w:val="24"/>
                <w:szCs w:val="24"/>
              </w:rPr>
            </w:pPr>
            <w:r>
              <w:rPr>
                <w:sz w:val="24"/>
                <w:szCs w:val="24"/>
              </w:rPr>
              <w:t xml:space="preserve">The </w:t>
            </w:r>
            <w:r w:rsidR="009D7497">
              <w:rPr>
                <w:sz w:val="24"/>
                <w:szCs w:val="24"/>
              </w:rPr>
              <w:t xml:space="preserve">BID is sponsoring the City Nature Challenge, taking place </w:t>
            </w:r>
            <w:r w:rsidR="000A3ED4">
              <w:rPr>
                <w:sz w:val="24"/>
                <w:szCs w:val="24"/>
              </w:rPr>
              <w:t>29</w:t>
            </w:r>
            <w:r w:rsidRPr="000A3ED4" w:rsidR="000A3ED4">
              <w:rPr>
                <w:sz w:val="24"/>
                <w:szCs w:val="24"/>
                <w:vertAlign w:val="superscript"/>
              </w:rPr>
              <w:t>th</w:t>
            </w:r>
            <w:r w:rsidR="000A3ED4">
              <w:rPr>
                <w:sz w:val="24"/>
                <w:szCs w:val="24"/>
              </w:rPr>
              <w:t xml:space="preserve"> – 2</w:t>
            </w:r>
            <w:r w:rsidRPr="000A3ED4" w:rsidR="000A3ED4">
              <w:rPr>
                <w:sz w:val="24"/>
                <w:szCs w:val="24"/>
                <w:vertAlign w:val="superscript"/>
              </w:rPr>
              <w:t>nd</w:t>
            </w:r>
            <w:r w:rsidR="000A3ED4">
              <w:rPr>
                <w:sz w:val="24"/>
                <w:szCs w:val="24"/>
              </w:rPr>
              <w:t xml:space="preserve"> April. This event encourages people to record </w:t>
            </w:r>
            <w:r w:rsidR="003D21B1">
              <w:rPr>
                <w:sz w:val="24"/>
                <w:szCs w:val="24"/>
              </w:rPr>
              <w:t xml:space="preserve">nature they see across the city. Our sponsorship will </w:t>
            </w:r>
            <w:r w:rsidR="00942509">
              <w:rPr>
                <w:sz w:val="24"/>
                <w:szCs w:val="24"/>
              </w:rPr>
              <w:t xml:space="preserve">fund nature based walks and a photo competition. </w:t>
            </w:r>
          </w:p>
        </w:tc>
      </w:tr>
      <w:tr w:rsidRPr="001C4C86" w:rsidR="007C4356" w:rsidTr="2CBDC687" w14:paraId="5A16A12C" w14:textId="77777777">
        <w:tc>
          <w:tcPr>
            <w:tcW w:w="1413" w:type="dxa"/>
            <w:tcMar/>
          </w:tcPr>
          <w:p w:rsidRPr="001C4C86" w:rsidR="004D1E4E" w:rsidP="007C4356" w:rsidRDefault="004D1E4E" w14:paraId="47CE310F" w14:textId="3CFB927A">
            <w:pPr>
              <w:tabs>
                <w:tab w:val="left" w:pos="1695"/>
              </w:tabs>
              <w:rPr>
                <w:rFonts w:cs="Arial"/>
                <w:noProof w:val="0"/>
                <w:sz w:val="24"/>
                <w:szCs w:val="24"/>
              </w:rPr>
            </w:pPr>
          </w:p>
        </w:tc>
        <w:tc>
          <w:tcPr>
            <w:tcW w:w="8500" w:type="dxa"/>
            <w:tcMar/>
          </w:tcPr>
          <w:p w:rsidRPr="00CC6768" w:rsidR="0076244E" w:rsidP="00CC6768" w:rsidRDefault="0076244E" w14:paraId="260CF4C3" w14:textId="6FE58768">
            <w:pPr>
              <w:spacing w:after="200" w:line="276" w:lineRule="auto"/>
              <w:textAlignment w:val="auto"/>
              <w:rPr>
                <w:rFonts w:eastAsia="Arial" w:cs="Arial"/>
                <w:noProof w:val="0"/>
                <w:sz w:val="24"/>
                <w:szCs w:val="24"/>
              </w:rPr>
            </w:pPr>
          </w:p>
        </w:tc>
      </w:tr>
      <w:tr w:rsidRPr="001C4C86" w:rsidR="00A5575B" w:rsidTr="2CBDC687" w14:paraId="546435F8" w14:textId="77777777">
        <w:tc>
          <w:tcPr>
            <w:tcW w:w="1413" w:type="dxa"/>
            <w:shd w:val="clear" w:color="auto" w:fill="D9E2F3" w:themeFill="accent5" w:themeFillTint="33"/>
            <w:tcMar/>
          </w:tcPr>
          <w:p w:rsidRPr="001C4C86" w:rsidR="00A5575B" w:rsidP="00A5575B" w:rsidRDefault="00A5575B" w14:paraId="274FD90C" w14:textId="70A12F5C">
            <w:pPr>
              <w:tabs>
                <w:tab w:val="left" w:pos="1695"/>
              </w:tabs>
              <w:rPr>
                <w:rFonts w:cs="Arial"/>
                <w:b/>
                <w:bCs/>
                <w:sz w:val="24"/>
                <w:szCs w:val="24"/>
              </w:rPr>
            </w:pPr>
          </w:p>
          <w:p w:rsidRPr="001C4C86" w:rsidR="00036FFA" w:rsidP="00A5575B" w:rsidRDefault="00FE0C94" w14:paraId="3829872D" w14:textId="476D3978">
            <w:pPr>
              <w:tabs>
                <w:tab w:val="left" w:pos="1695"/>
              </w:tabs>
              <w:rPr>
                <w:rFonts w:cs="Arial"/>
                <w:b/>
                <w:bCs/>
                <w:sz w:val="24"/>
                <w:szCs w:val="24"/>
              </w:rPr>
            </w:pPr>
            <w:r>
              <w:rPr>
                <w:rFonts w:cs="Arial"/>
                <w:b/>
                <w:bCs/>
                <w:sz w:val="24"/>
                <w:szCs w:val="24"/>
              </w:rPr>
              <w:t>5</w:t>
            </w:r>
          </w:p>
        </w:tc>
        <w:tc>
          <w:tcPr>
            <w:tcW w:w="8500" w:type="dxa"/>
            <w:shd w:val="clear" w:color="auto" w:fill="D9E2F3" w:themeFill="accent5" w:themeFillTint="33"/>
            <w:tcMar/>
          </w:tcPr>
          <w:p w:rsidRPr="001C4C86" w:rsidR="00B5752F" w:rsidP="004F1795" w:rsidRDefault="00B5752F" w14:paraId="211649C6" w14:textId="1F7336BD">
            <w:pPr>
              <w:overflowPunct/>
              <w:autoSpaceDE/>
              <w:autoSpaceDN/>
              <w:adjustRightInd/>
              <w:textAlignment w:val="auto"/>
              <w:rPr>
                <w:rFonts w:cs="Arial"/>
                <w:b/>
                <w:bCs/>
                <w:sz w:val="24"/>
                <w:szCs w:val="24"/>
              </w:rPr>
            </w:pPr>
          </w:p>
          <w:p w:rsidR="00B5752F" w:rsidP="00CC5DB2" w:rsidRDefault="0028394B" w14:paraId="4A059241" w14:textId="2D5644D7">
            <w:pPr>
              <w:rPr>
                <w:rFonts w:cs="Arial"/>
                <w:b/>
                <w:bCs/>
                <w:sz w:val="24"/>
                <w:szCs w:val="24"/>
              </w:rPr>
            </w:pPr>
            <w:r>
              <w:rPr>
                <w:rFonts w:cs="Arial"/>
                <w:b/>
                <w:bCs/>
                <w:sz w:val="24"/>
                <w:szCs w:val="24"/>
              </w:rPr>
              <w:t>BID</w:t>
            </w:r>
            <w:r w:rsidR="008300FB">
              <w:rPr>
                <w:rFonts w:cs="Arial"/>
                <w:b/>
                <w:bCs/>
                <w:sz w:val="24"/>
                <w:szCs w:val="24"/>
              </w:rPr>
              <w:t xml:space="preserve"> Fin</w:t>
            </w:r>
            <w:r w:rsidR="008B455A">
              <w:rPr>
                <w:rFonts w:cs="Arial"/>
                <w:b/>
                <w:bCs/>
                <w:sz w:val="24"/>
                <w:szCs w:val="24"/>
              </w:rPr>
              <w:t>ance</w:t>
            </w:r>
          </w:p>
          <w:p w:rsidRPr="001C4C86" w:rsidR="00E876C4" w:rsidP="00CC5DB2" w:rsidRDefault="00E876C4" w14:paraId="2C33A596" w14:textId="03BB785F">
            <w:pPr>
              <w:rPr>
                <w:rFonts w:cs="Arial"/>
                <w:b/>
                <w:bCs/>
                <w:sz w:val="24"/>
                <w:szCs w:val="24"/>
              </w:rPr>
            </w:pPr>
          </w:p>
        </w:tc>
      </w:tr>
      <w:tr w:rsidRPr="001C4C86" w:rsidR="00776BDE" w:rsidTr="2CBDC687" w14:paraId="15A1F4D4" w14:textId="77777777">
        <w:tc>
          <w:tcPr>
            <w:tcW w:w="1413" w:type="dxa"/>
            <w:tcMar/>
          </w:tcPr>
          <w:p w:rsidRPr="008F66A1" w:rsidR="00776BDE" w:rsidP="00776BDE" w:rsidRDefault="00776BDE" w14:paraId="04CED7E2" w14:textId="228D9719">
            <w:pPr>
              <w:tabs>
                <w:tab w:val="left" w:pos="1695"/>
              </w:tabs>
              <w:rPr>
                <w:rFonts w:cs="Arial"/>
                <w:noProof w:val="0"/>
                <w:sz w:val="24"/>
                <w:szCs w:val="24"/>
              </w:rPr>
            </w:pPr>
            <w:bookmarkStart w:name="_Hlk38964188" w:id="3"/>
          </w:p>
        </w:tc>
        <w:tc>
          <w:tcPr>
            <w:tcW w:w="8500" w:type="dxa"/>
            <w:tcMar/>
          </w:tcPr>
          <w:p w:rsidR="003761AF" w:rsidP="009A76C4" w:rsidRDefault="004819F4" w14:paraId="5A2A307C" w14:textId="11F7D521">
            <w:pPr>
              <w:pStyle w:val="ListParagraph"/>
              <w:numPr>
                <w:ilvl w:val="0"/>
                <w:numId w:val="31"/>
              </w:numPr>
              <w:spacing w:after="200" w:line="276" w:lineRule="auto"/>
              <w:textAlignment w:val="auto"/>
              <w:rPr>
                <w:rFonts w:eastAsia="Arial" w:cs="Arial"/>
                <w:noProof w:val="0"/>
                <w:sz w:val="24"/>
                <w:szCs w:val="24"/>
              </w:rPr>
            </w:pPr>
            <w:r>
              <w:rPr>
                <w:rFonts w:eastAsia="Arial" w:cs="Arial"/>
                <w:noProof w:val="0"/>
                <w:sz w:val="24"/>
                <w:szCs w:val="24"/>
              </w:rPr>
              <w:t>Levy c</w:t>
            </w:r>
            <w:r w:rsidR="00BE1ED3">
              <w:rPr>
                <w:rFonts w:eastAsia="Arial" w:cs="Arial"/>
                <w:noProof w:val="0"/>
                <w:sz w:val="24"/>
                <w:szCs w:val="24"/>
              </w:rPr>
              <w:t>ollection rate</w:t>
            </w:r>
            <w:r w:rsidR="008300FB">
              <w:rPr>
                <w:rFonts w:eastAsia="Arial" w:cs="Arial"/>
                <w:noProof w:val="0"/>
                <w:sz w:val="24"/>
                <w:szCs w:val="24"/>
              </w:rPr>
              <w:t xml:space="preserve"> </w:t>
            </w:r>
            <w:r>
              <w:rPr>
                <w:rFonts w:eastAsia="Arial" w:cs="Arial"/>
                <w:noProof w:val="0"/>
                <w:sz w:val="24"/>
                <w:szCs w:val="24"/>
              </w:rPr>
              <w:t xml:space="preserve">for BID year 1 </w:t>
            </w:r>
            <w:r w:rsidR="008300FB">
              <w:rPr>
                <w:rFonts w:eastAsia="Arial" w:cs="Arial"/>
                <w:noProof w:val="0"/>
                <w:sz w:val="24"/>
                <w:szCs w:val="24"/>
              </w:rPr>
              <w:t>as a</w:t>
            </w:r>
            <w:r w:rsidR="00C23BEC">
              <w:rPr>
                <w:rFonts w:eastAsia="Arial" w:cs="Arial"/>
                <w:noProof w:val="0"/>
                <w:sz w:val="24"/>
                <w:szCs w:val="24"/>
              </w:rPr>
              <w:t>t end</w:t>
            </w:r>
            <w:r w:rsidR="00C13DC0">
              <w:rPr>
                <w:rFonts w:eastAsia="Arial" w:cs="Arial"/>
                <w:noProof w:val="0"/>
                <w:sz w:val="24"/>
                <w:szCs w:val="24"/>
              </w:rPr>
              <w:t xml:space="preserve"> February </w:t>
            </w:r>
            <w:r w:rsidR="008300FB">
              <w:rPr>
                <w:rFonts w:eastAsia="Arial" w:cs="Arial"/>
                <w:noProof w:val="0"/>
                <w:sz w:val="24"/>
                <w:szCs w:val="24"/>
              </w:rPr>
              <w:t xml:space="preserve">is </w:t>
            </w:r>
            <w:r w:rsidR="00C23BEC">
              <w:rPr>
                <w:rFonts w:eastAsia="Arial" w:cs="Arial"/>
                <w:noProof w:val="0"/>
                <w:sz w:val="24"/>
                <w:szCs w:val="24"/>
              </w:rPr>
              <w:t>6</w:t>
            </w:r>
            <w:r w:rsidR="00517E3C">
              <w:rPr>
                <w:rFonts w:eastAsia="Arial" w:cs="Arial"/>
                <w:noProof w:val="0"/>
                <w:sz w:val="24"/>
                <w:szCs w:val="24"/>
              </w:rPr>
              <w:t>3%</w:t>
            </w:r>
            <w:r w:rsidR="000B22A0">
              <w:rPr>
                <w:rFonts w:eastAsia="Arial" w:cs="Arial"/>
                <w:noProof w:val="0"/>
                <w:sz w:val="24"/>
                <w:szCs w:val="24"/>
              </w:rPr>
              <w:t>.</w:t>
            </w:r>
            <w:r w:rsidR="00C256BD">
              <w:rPr>
                <w:rFonts w:eastAsia="Arial" w:cs="Arial"/>
                <w:noProof w:val="0"/>
                <w:sz w:val="24"/>
                <w:szCs w:val="24"/>
              </w:rPr>
              <w:t xml:space="preserve"> </w:t>
            </w:r>
          </w:p>
          <w:p w:rsidR="00C256BD" w:rsidP="009A76C4" w:rsidRDefault="00C256BD" w14:paraId="0C5BA63C" w14:textId="7EF8B880">
            <w:pPr>
              <w:pStyle w:val="ListParagraph"/>
              <w:numPr>
                <w:ilvl w:val="0"/>
                <w:numId w:val="31"/>
              </w:numPr>
              <w:spacing w:after="200" w:line="276" w:lineRule="auto"/>
              <w:textAlignment w:val="auto"/>
              <w:rPr>
                <w:rFonts w:eastAsia="Arial" w:cs="Arial"/>
                <w:noProof w:val="0"/>
                <w:sz w:val="24"/>
                <w:szCs w:val="24"/>
              </w:rPr>
            </w:pPr>
            <w:r>
              <w:rPr>
                <w:rFonts w:eastAsia="Arial" w:cs="Arial"/>
                <w:noProof w:val="0"/>
                <w:sz w:val="24"/>
                <w:szCs w:val="24"/>
              </w:rPr>
              <w:t xml:space="preserve">The assumed collection rate is 85% </w:t>
            </w:r>
          </w:p>
          <w:p w:rsidR="004819F4" w:rsidP="009A76C4" w:rsidRDefault="00C13DC0" w14:paraId="65AA1A86" w14:textId="14E5C872">
            <w:pPr>
              <w:pStyle w:val="ListParagraph"/>
              <w:numPr>
                <w:ilvl w:val="0"/>
                <w:numId w:val="31"/>
              </w:numPr>
              <w:spacing w:after="200" w:line="276" w:lineRule="auto"/>
              <w:textAlignment w:val="auto"/>
              <w:rPr>
                <w:rFonts w:eastAsia="Arial" w:cs="Arial"/>
                <w:noProof w:val="0"/>
                <w:sz w:val="24"/>
                <w:szCs w:val="24"/>
              </w:rPr>
            </w:pPr>
            <w:r>
              <w:rPr>
                <w:rFonts w:eastAsia="Arial" w:cs="Arial"/>
                <w:noProof w:val="0"/>
                <w:sz w:val="24"/>
                <w:szCs w:val="24"/>
              </w:rPr>
              <w:t>This is 10% below the City Centre and Broadmead BIDs and is 30% below</w:t>
            </w:r>
            <w:r w:rsidR="00C256BD">
              <w:rPr>
                <w:rFonts w:eastAsia="Arial" w:cs="Arial"/>
                <w:noProof w:val="0"/>
                <w:sz w:val="24"/>
                <w:szCs w:val="24"/>
              </w:rPr>
              <w:t xml:space="preserve"> the pre-pandemic collection rate of 95%</w:t>
            </w:r>
          </w:p>
          <w:p w:rsidR="004819F4" w:rsidP="009A76C4" w:rsidRDefault="00C256BD" w14:paraId="6905BD2B" w14:textId="560716BC">
            <w:pPr>
              <w:pStyle w:val="ListParagraph"/>
              <w:numPr>
                <w:ilvl w:val="0"/>
                <w:numId w:val="31"/>
              </w:numPr>
              <w:spacing w:after="200" w:line="276" w:lineRule="auto"/>
              <w:textAlignment w:val="auto"/>
              <w:rPr>
                <w:rFonts w:eastAsia="Arial" w:cs="Arial"/>
                <w:noProof w:val="0"/>
                <w:sz w:val="24"/>
                <w:szCs w:val="24"/>
              </w:rPr>
            </w:pPr>
            <w:r>
              <w:rPr>
                <w:rFonts w:eastAsia="Arial" w:cs="Arial"/>
                <w:noProof w:val="0"/>
                <w:sz w:val="24"/>
                <w:szCs w:val="24"/>
              </w:rPr>
              <w:t xml:space="preserve">Steve explained that Jon Bower (as </w:t>
            </w:r>
            <w:r w:rsidR="00BC1EC7">
              <w:rPr>
                <w:rFonts w:eastAsia="Arial" w:cs="Arial"/>
                <w:noProof w:val="0"/>
                <w:sz w:val="24"/>
                <w:szCs w:val="24"/>
              </w:rPr>
              <w:t xml:space="preserve">BID </w:t>
            </w:r>
            <w:r>
              <w:rPr>
                <w:rFonts w:eastAsia="Arial" w:cs="Arial"/>
                <w:noProof w:val="0"/>
                <w:sz w:val="24"/>
                <w:szCs w:val="24"/>
              </w:rPr>
              <w:t xml:space="preserve">Chair) had written to </w:t>
            </w:r>
            <w:r w:rsidR="00BC1EC7">
              <w:rPr>
                <w:rFonts w:eastAsia="Arial" w:cs="Arial"/>
                <w:noProof w:val="0"/>
                <w:sz w:val="24"/>
                <w:szCs w:val="24"/>
              </w:rPr>
              <w:t xml:space="preserve">John Savage (as Visit West Chair) to express his concern and support. </w:t>
            </w:r>
            <w:r w:rsidR="00BC1EC7">
              <w:rPr>
                <w:rFonts w:eastAsia="Arial" w:cs="Arial"/>
                <w:noProof w:val="0"/>
                <w:sz w:val="24"/>
                <w:szCs w:val="24"/>
              </w:rPr>
              <w:br/>
            </w:r>
            <w:r w:rsidR="00BC1EC7">
              <w:rPr>
                <w:rFonts w:eastAsia="Arial" w:cs="Arial"/>
                <w:noProof w:val="0"/>
                <w:sz w:val="24"/>
                <w:szCs w:val="24"/>
              </w:rPr>
              <w:t xml:space="preserve">John Savage is currently </w:t>
            </w:r>
            <w:r w:rsidR="004D15E0">
              <w:rPr>
                <w:rFonts w:eastAsia="Arial" w:cs="Arial"/>
                <w:noProof w:val="0"/>
                <w:sz w:val="24"/>
                <w:szCs w:val="24"/>
              </w:rPr>
              <w:t>looking into the issue with the senior team at Bristol City Council and is keen to explore this approach rather than exploring legal advice.</w:t>
            </w:r>
            <w:r w:rsidR="00292322">
              <w:rPr>
                <w:rFonts w:eastAsia="Arial" w:cs="Arial"/>
                <w:noProof w:val="0"/>
                <w:sz w:val="24"/>
                <w:szCs w:val="24"/>
              </w:rPr>
              <w:t xml:space="preserve"> Jon and Matt have offered their legal support if needed.</w:t>
            </w:r>
          </w:p>
          <w:p w:rsidRPr="009A76C4" w:rsidR="007A5FB5" w:rsidP="2CBDC687" w:rsidRDefault="007A5FB5" w14:paraId="760170B5" w14:textId="044CD56B">
            <w:pPr>
              <w:pStyle w:val="ListParagraph"/>
              <w:numPr>
                <w:ilvl w:val="0"/>
                <w:numId w:val="31"/>
              </w:numPr>
              <w:spacing w:after="200" w:line="276" w:lineRule="auto"/>
              <w:ind/>
              <w:textAlignment w:val="auto"/>
              <w:rPr>
                <w:rFonts w:eastAsia="Arial" w:cs="Arial"/>
                <w:noProof w:val="0"/>
                <w:color w:val="000000" w:themeColor="text1" w:themeTint="FF" w:themeShade="FF"/>
                <w:sz w:val="24"/>
                <w:szCs w:val="24"/>
              </w:rPr>
            </w:pPr>
            <w:r w:rsidRPr="2CBDC687" w:rsidR="2CBDC687">
              <w:rPr>
                <w:rFonts w:eastAsia="Arial" w:cs="Arial"/>
                <w:noProof w:val="0"/>
                <w:color w:val="auto"/>
                <w:sz w:val="24"/>
                <w:szCs w:val="24"/>
              </w:rPr>
              <w:t xml:space="preserve">The BID is on track with budgeted spend on the 5 themes of the business plan and is forecasting a carry forward of circa £50K into </w:t>
            </w:r>
            <w:r w:rsidRPr="2CBDC687" w:rsidR="2CBDC687">
              <w:rPr>
                <w:rFonts w:eastAsia="Arial" w:cs="Arial"/>
                <w:noProof w:val="0"/>
                <w:color w:val="auto"/>
                <w:sz w:val="24"/>
                <w:szCs w:val="24"/>
              </w:rPr>
              <w:t>BID</w:t>
            </w:r>
            <w:r w:rsidRPr="2CBDC687" w:rsidR="2CBDC687">
              <w:rPr>
                <w:rFonts w:eastAsia="Arial" w:cs="Arial"/>
                <w:noProof w:val="0"/>
                <w:color w:val="auto"/>
                <w:sz w:val="24"/>
                <w:szCs w:val="24"/>
              </w:rPr>
              <w:t xml:space="preserve"> year 3, subject to the collection rate increasing in line with the forecasted 85%.</w:t>
            </w:r>
          </w:p>
          <w:p w:rsidRPr="009A76C4" w:rsidR="007A5FB5" w:rsidP="2CBDC687" w:rsidRDefault="007A5FB5" w14:paraId="3E4EB92F" w14:textId="72096A1E">
            <w:pPr>
              <w:pStyle w:val="Normal"/>
              <w:spacing w:after="200" w:line="276" w:lineRule="auto"/>
              <w:ind/>
              <w:textAlignment w:val="auto"/>
              <w:rPr>
                <w:rFonts w:ascii="Arial" w:hAnsi="Arial" w:eastAsia="Times New Roman" w:cs="Times New Roman"/>
                <w:noProof w:val="0"/>
                <w:color w:val="auto"/>
                <w:sz w:val="20"/>
                <w:szCs w:val="20"/>
              </w:rPr>
            </w:pPr>
          </w:p>
          <w:p w:rsidRPr="009A76C4" w:rsidR="007A5FB5" w:rsidP="2CBDC687" w:rsidRDefault="007A5FB5" w14:paraId="67BB4063" w14:textId="431E2641">
            <w:pPr>
              <w:pStyle w:val="Normal"/>
              <w:spacing w:after="200" w:line="276" w:lineRule="auto"/>
              <w:ind/>
              <w:textAlignment w:val="auto"/>
              <w:rPr>
                <w:rFonts w:ascii="Arial" w:hAnsi="Arial" w:eastAsia="Times New Roman" w:cs="Times New Roman"/>
                <w:noProof w:val="0"/>
                <w:color w:val="auto"/>
                <w:sz w:val="20"/>
                <w:szCs w:val="20"/>
              </w:rPr>
            </w:pPr>
          </w:p>
        </w:tc>
      </w:tr>
      <w:tr w:rsidRPr="001C4C86" w:rsidR="00776BDE" w:rsidTr="2CBDC687" w14:paraId="14B8F93A" w14:textId="77777777">
        <w:tc>
          <w:tcPr>
            <w:tcW w:w="1413" w:type="dxa"/>
            <w:shd w:val="clear" w:color="auto" w:fill="D9E2F3" w:themeFill="accent5" w:themeFillTint="33"/>
            <w:tcMar/>
          </w:tcPr>
          <w:p w:rsidRPr="001C4C86" w:rsidR="00776BDE" w:rsidP="00776BDE" w:rsidRDefault="00776BDE" w14:paraId="013A1AD9" w14:textId="77777777">
            <w:pPr>
              <w:tabs>
                <w:tab w:val="left" w:pos="1695"/>
              </w:tabs>
              <w:rPr>
                <w:rFonts w:cs="Arial"/>
                <w:b/>
                <w:bCs/>
                <w:sz w:val="24"/>
                <w:szCs w:val="24"/>
              </w:rPr>
            </w:pPr>
            <w:bookmarkStart w:name="_Hlk38964228" w:id="4"/>
            <w:bookmarkEnd w:id="3"/>
          </w:p>
          <w:p w:rsidRPr="001C4C86" w:rsidR="00776BDE" w:rsidP="00776BDE" w:rsidRDefault="00D746D0" w14:paraId="7172D835" w14:textId="5364DCF4">
            <w:pPr>
              <w:tabs>
                <w:tab w:val="left" w:pos="1695"/>
              </w:tabs>
              <w:rPr>
                <w:rFonts w:cs="Arial"/>
                <w:b/>
                <w:bCs/>
                <w:sz w:val="24"/>
                <w:szCs w:val="24"/>
              </w:rPr>
            </w:pPr>
            <w:r>
              <w:rPr>
                <w:rFonts w:cs="Arial"/>
                <w:b/>
                <w:bCs/>
                <w:sz w:val="24"/>
                <w:szCs w:val="24"/>
              </w:rPr>
              <w:t>6</w:t>
            </w:r>
          </w:p>
        </w:tc>
        <w:tc>
          <w:tcPr>
            <w:tcW w:w="8500" w:type="dxa"/>
            <w:shd w:val="clear" w:color="auto" w:fill="D9E2F3" w:themeFill="accent5" w:themeFillTint="33"/>
            <w:tcMar/>
          </w:tcPr>
          <w:p w:rsidRPr="001C4C86" w:rsidR="00776BDE" w:rsidP="007A0CCE" w:rsidRDefault="00776BDE" w14:paraId="08B2B323" w14:textId="77777777">
            <w:pPr>
              <w:overflowPunct/>
              <w:autoSpaceDE/>
              <w:autoSpaceDN/>
              <w:adjustRightInd/>
              <w:textAlignment w:val="auto"/>
              <w:rPr>
                <w:rFonts w:cs="Arial"/>
                <w:b/>
                <w:bCs/>
                <w:sz w:val="24"/>
                <w:szCs w:val="24"/>
              </w:rPr>
            </w:pPr>
          </w:p>
          <w:p w:rsidRPr="001C4C86" w:rsidR="00CC5DB2" w:rsidP="00CC5DB2" w:rsidRDefault="00BD7822" w14:paraId="7ACB0C3E" w14:textId="5DBCBE95">
            <w:pPr>
              <w:rPr>
                <w:rFonts w:cs="Arial"/>
                <w:b/>
                <w:bCs/>
                <w:sz w:val="24"/>
                <w:szCs w:val="24"/>
              </w:rPr>
            </w:pPr>
            <w:r>
              <w:rPr>
                <w:rFonts w:cs="Arial"/>
                <w:b/>
                <w:bCs/>
                <w:sz w:val="24"/>
                <w:szCs w:val="24"/>
              </w:rPr>
              <w:t>AOB</w:t>
            </w:r>
          </w:p>
          <w:p w:rsidRPr="001C4C86" w:rsidR="00776BDE" w:rsidP="00776BDE" w:rsidRDefault="00776BDE" w14:paraId="6F290BDC" w14:textId="77777777">
            <w:pPr>
              <w:tabs>
                <w:tab w:val="left" w:pos="1695"/>
              </w:tabs>
              <w:rPr>
                <w:rFonts w:cs="Arial"/>
                <w:b/>
                <w:bCs/>
                <w:noProof w:val="0"/>
                <w:sz w:val="24"/>
                <w:szCs w:val="24"/>
              </w:rPr>
            </w:pPr>
          </w:p>
        </w:tc>
      </w:tr>
      <w:tr w:rsidRPr="001C4C86" w:rsidR="006E28EB" w:rsidTr="2CBDC687" w14:paraId="7F18BAA3" w14:textId="77777777">
        <w:tc>
          <w:tcPr>
            <w:tcW w:w="1413" w:type="dxa"/>
            <w:tcMar/>
          </w:tcPr>
          <w:p w:rsidRPr="001C4C86" w:rsidR="006E28EB" w:rsidP="0007595E" w:rsidRDefault="006E28EB" w14:paraId="73D1FE34" w14:textId="77777777">
            <w:pPr>
              <w:tabs>
                <w:tab w:val="left" w:pos="1695"/>
              </w:tabs>
              <w:rPr>
                <w:rFonts w:cs="Arial"/>
                <w:noProof w:val="0"/>
                <w:sz w:val="24"/>
                <w:szCs w:val="24"/>
              </w:rPr>
            </w:pPr>
            <w:bookmarkStart w:name="_Hlk38964538" w:id="5"/>
            <w:bookmarkEnd w:id="4"/>
          </w:p>
        </w:tc>
        <w:tc>
          <w:tcPr>
            <w:tcW w:w="8500" w:type="dxa"/>
            <w:tcMar/>
          </w:tcPr>
          <w:p w:rsidRPr="007045F5" w:rsidR="002B137A" w:rsidP="007045F5" w:rsidRDefault="00BD7822" w14:paraId="5A11FCB6" w14:textId="260BA730">
            <w:pPr>
              <w:pStyle w:val="ListParagraph"/>
              <w:numPr>
                <w:ilvl w:val="0"/>
                <w:numId w:val="12"/>
              </w:numPr>
              <w:spacing w:after="200" w:line="276" w:lineRule="auto"/>
              <w:textAlignment w:val="auto"/>
              <w:rPr>
                <w:rFonts w:eastAsia="Arial" w:cs="Arial"/>
                <w:noProof w:val="0"/>
                <w:sz w:val="24"/>
                <w:szCs w:val="24"/>
              </w:rPr>
            </w:pPr>
            <w:r>
              <w:rPr>
                <w:rFonts w:eastAsia="Arial" w:cs="Arial"/>
                <w:noProof w:val="0"/>
                <w:sz w:val="24"/>
                <w:szCs w:val="24"/>
              </w:rPr>
              <w:t>William thanked Keith for all his hard work for the BIDs o</w:t>
            </w:r>
            <w:r w:rsidR="00D05C0E">
              <w:rPr>
                <w:rFonts w:eastAsia="Arial" w:cs="Arial"/>
                <w:noProof w:val="0"/>
                <w:sz w:val="24"/>
                <w:szCs w:val="24"/>
              </w:rPr>
              <w:t xml:space="preserve">ver the years and wished Keith all the best for his retirement. </w:t>
            </w:r>
          </w:p>
        </w:tc>
      </w:tr>
      <w:bookmarkEnd w:id="5"/>
      <w:tr w:rsidRPr="001C4C86" w:rsidR="00115D85" w:rsidTr="2CBDC687" w14:paraId="5CB339AC" w14:textId="77777777">
        <w:tc>
          <w:tcPr>
            <w:tcW w:w="1413" w:type="dxa"/>
            <w:shd w:val="clear" w:color="auto" w:fill="D9E2F3" w:themeFill="accent5" w:themeFillTint="33"/>
            <w:tcMar/>
          </w:tcPr>
          <w:p w:rsidR="005F029B" w:rsidP="00115D85" w:rsidRDefault="005F029B" w14:paraId="57F1C068" w14:textId="77777777">
            <w:pPr>
              <w:tabs>
                <w:tab w:val="left" w:pos="1695"/>
              </w:tabs>
              <w:rPr>
                <w:rFonts w:cs="Arial"/>
                <w:b/>
                <w:bCs/>
                <w:sz w:val="24"/>
                <w:szCs w:val="24"/>
              </w:rPr>
            </w:pPr>
          </w:p>
          <w:p w:rsidR="00115D85" w:rsidP="00115D85" w:rsidRDefault="005F029B" w14:paraId="0B7B9D75" w14:textId="6E5898FB">
            <w:pPr>
              <w:tabs>
                <w:tab w:val="left" w:pos="1695"/>
              </w:tabs>
              <w:rPr>
                <w:rFonts w:cs="Arial"/>
                <w:b/>
                <w:bCs/>
                <w:sz w:val="24"/>
                <w:szCs w:val="24"/>
              </w:rPr>
            </w:pPr>
            <w:r>
              <w:rPr>
                <w:rFonts w:cs="Arial"/>
                <w:b/>
                <w:bCs/>
                <w:sz w:val="24"/>
                <w:szCs w:val="24"/>
              </w:rPr>
              <w:t>7</w:t>
            </w:r>
          </w:p>
        </w:tc>
        <w:tc>
          <w:tcPr>
            <w:tcW w:w="8500" w:type="dxa"/>
            <w:shd w:val="clear" w:color="auto" w:fill="D9E2F3" w:themeFill="accent5" w:themeFillTint="33"/>
            <w:tcMar/>
          </w:tcPr>
          <w:p w:rsidR="00247580" w:rsidP="002B0423" w:rsidRDefault="00247580" w14:paraId="704A7027" w14:textId="77777777">
            <w:pPr>
              <w:tabs>
                <w:tab w:val="left" w:pos="945"/>
              </w:tabs>
              <w:rPr>
                <w:rFonts w:cs="Arial"/>
                <w:b/>
                <w:bCs/>
                <w:sz w:val="24"/>
                <w:szCs w:val="24"/>
              </w:rPr>
            </w:pPr>
          </w:p>
          <w:p w:rsidRPr="0077283C" w:rsidR="00B6569E" w:rsidP="002B0423" w:rsidRDefault="00247580" w14:paraId="20544A4D" w14:textId="7D2BE095">
            <w:pPr>
              <w:tabs>
                <w:tab w:val="left" w:pos="945"/>
              </w:tabs>
              <w:rPr>
                <w:rFonts w:cs="Arial"/>
                <w:sz w:val="24"/>
                <w:szCs w:val="24"/>
              </w:rPr>
            </w:pPr>
            <w:r>
              <w:rPr>
                <w:rFonts w:cs="Arial"/>
                <w:b/>
                <w:bCs/>
                <w:sz w:val="24"/>
                <w:szCs w:val="24"/>
              </w:rPr>
              <w:t>Future meeting</w:t>
            </w:r>
            <w:r w:rsidR="00DB228A">
              <w:rPr>
                <w:rFonts w:cs="Arial"/>
                <w:b/>
                <w:bCs/>
                <w:sz w:val="24"/>
                <w:szCs w:val="24"/>
              </w:rPr>
              <w:t>s</w:t>
            </w:r>
            <w:r w:rsidR="002B0423">
              <w:rPr>
                <w:rFonts w:cs="Arial"/>
                <w:sz w:val="24"/>
                <w:szCs w:val="24"/>
              </w:rPr>
              <w:br/>
            </w:r>
          </w:p>
        </w:tc>
      </w:tr>
    </w:tbl>
    <w:tbl>
      <w:tblPr>
        <w:tblStyle w:val="TableGrid1"/>
        <w:tblW w:w="9913" w:type="dxa"/>
        <w:tblLook w:val="04A0" w:firstRow="1" w:lastRow="0" w:firstColumn="1" w:lastColumn="0" w:noHBand="0" w:noVBand="1"/>
      </w:tblPr>
      <w:tblGrid>
        <w:gridCol w:w="1413"/>
        <w:gridCol w:w="8500"/>
      </w:tblGrid>
      <w:tr w:rsidRPr="001C4C86" w:rsidR="005B15F2" w:rsidTr="2CBDC687" w14:paraId="6604F27F" w14:textId="77777777">
        <w:tc>
          <w:tcPr>
            <w:tcW w:w="1413" w:type="dxa"/>
            <w:tcMar/>
          </w:tcPr>
          <w:p w:rsidRPr="00563649" w:rsidR="005B15F2" w:rsidP="000230DC" w:rsidRDefault="005B15F2" w14:paraId="481A48B1" w14:textId="77777777">
            <w:pPr>
              <w:tabs>
                <w:tab w:val="left" w:pos="1695"/>
              </w:tabs>
              <w:rPr>
                <w:rFonts w:cs="Arial"/>
                <w:sz w:val="24"/>
                <w:szCs w:val="24"/>
              </w:rPr>
            </w:pPr>
          </w:p>
        </w:tc>
        <w:tc>
          <w:tcPr>
            <w:tcW w:w="8500" w:type="dxa"/>
            <w:tcMar/>
          </w:tcPr>
          <w:p w:rsidRPr="007D728D" w:rsidR="005B15F2" w:rsidP="2CBDC687" w:rsidRDefault="005F029B" w14:paraId="3E21E980" w14:textId="5779425D">
            <w:pPr>
              <w:overflowPunct/>
              <w:autoSpaceDE/>
              <w:autoSpaceDN/>
              <w:adjustRightInd/>
              <w:textAlignment w:val="auto"/>
              <w:rPr>
                <w:rFonts w:cs="Arial"/>
                <w:sz w:val="24"/>
                <w:szCs w:val="24"/>
              </w:rPr>
            </w:pPr>
            <w:r w:rsidRPr="2CBDC687" w:rsidR="2CBDC687">
              <w:rPr>
                <w:rFonts w:cs="Arial"/>
                <w:b w:val="1"/>
                <w:bCs w:val="1"/>
                <w:sz w:val="24"/>
                <w:szCs w:val="24"/>
              </w:rPr>
              <w:t>7.1</w:t>
            </w:r>
            <w:r w:rsidRPr="2CBDC687" w:rsidR="2CBDC687">
              <w:rPr>
                <w:rFonts w:cs="Arial"/>
                <w:sz w:val="24"/>
                <w:szCs w:val="24"/>
              </w:rPr>
              <w:t xml:space="preserve">   Meetings will take place 4 times a year. </w:t>
            </w:r>
          </w:p>
          <w:p w:rsidRPr="007D728D" w:rsidR="005B15F2" w:rsidP="2CBDC687" w:rsidRDefault="005F029B" w14:paraId="6E8190DD" w14:textId="470398C2">
            <w:pPr>
              <w:overflowPunct/>
              <w:autoSpaceDE/>
              <w:autoSpaceDN/>
              <w:adjustRightInd/>
              <w:textAlignment w:val="auto"/>
              <w:rPr>
                <w:rFonts w:cs="Arial"/>
                <w:sz w:val="24"/>
                <w:szCs w:val="24"/>
              </w:rPr>
            </w:pPr>
            <w:r>
              <w:br/>
            </w:r>
            <w:r w:rsidRPr="2CBDC687" w:rsidR="2CBDC687">
              <w:rPr>
                <w:rFonts w:cs="Arial"/>
                <w:sz w:val="24"/>
                <w:szCs w:val="24"/>
              </w:rPr>
              <w:t>Next meeting date is:</w:t>
            </w:r>
            <w:r>
              <w:br/>
            </w:r>
            <w:r w:rsidRPr="2CBDC687" w:rsidR="2CBDC687">
              <w:rPr>
                <w:rFonts w:cs="Arial"/>
                <w:b w:val="1"/>
                <w:bCs w:val="1"/>
                <w:sz w:val="24"/>
                <w:szCs w:val="24"/>
              </w:rPr>
              <w:t>Wednesday 15</w:t>
            </w:r>
            <w:r w:rsidRPr="2CBDC687" w:rsidR="2CBDC687">
              <w:rPr>
                <w:rFonts w:cs="Arial"/>
                <w:b w:val="1"/>
                <w:bCs w:val="1"/>
                <w:sz w:val="24"/>
                <w:szCs w:val="24"/>
                <w:vertAlign w:val="superscript"/>
              </w:rPr>
              <w:t>th</w:t>
            </w:r>
            <w:r w:rsidRPr="2CBDC687" w:rsidR="2CBDC687">
              <w:rPr>
                <w:rFonts w:cs="Arial"/>
                <w:b w:val="1"/>
                <w:bCs w:val="1"/>
                <w:sz w:val="24"/>
                <w:szCs w:val="24"/>
              </w:rPr>
              <w:t xml:space="preserve"> June 2022</w:t>
            </w:r>
            <w:r w:rsidRPr="2CBDC687" w:rsidR="2CBDC687">
              <w:rPr>
                <w:rFonts w:cs="Arial"/>
                <w:sz w:val="24"/>
                <w:szCs w:val="24"/>
              </w:rPr>
              <w:t xml:space="preserve"> </w:t>
            </w:r>
            <w:r w:rsidRPr="2CBDC687" w:rsidR="2CBDC687">
              <w:rPr>
                <w:rFonts w:cs="Arial"/>
                <w:b w:val="1"/>
                <w:bCs w:val="1"/>
                <w:sz w:val="24"/>
                <w:szCs w:val="24"/>
              </w:rPr>
              <w:t>at 10am</w:t>
            </w:r>
          </w:p>
          <w:p w:rsidRPr="007D728D" w:rsidR="005B15F2" w:rsidP="00B1104A" w:rsidRDefault="005F029B" w14:paraId="46036340" w14:textId="64A55745">
            <w:pPr>
              <w:overflowPunct/>
              <w:autoSpaceDE/>
              <w:autoSpaceDN/>
              <w:adjustRightInd/>
              <w:textAlignment w:val="auto"/>
            </w:pPr>
          </w:p>
          <w:p w:rsidRPr="007D728D" w:rsidR="005B15F2" w:rsidP="00B1104A" w:rsidRDefault="005F029B" w14:paraId="1899F97D" w14:textId="5DA6B20B">
            <w:pPr>
              <w:overflowPunct/>
              <w:autoSpaceDE/>
              <w:autoSpaceDN/>
              <w:adjustRightInd/>
              <w:textAlignment w:val="auto"/>
              <w:rPr>
                <w:rFonts w:cs="Arial"/>
                <w:sz w:val="24"/>
                <w:szCs w:val="24"/>
              </w:rPr>
            </w:pPr>
            <w:r w:rsidRPr="2CBDC687" w:rsidR="2CBDC687">
              <w:rPr>
                <w:b w:val="1"/>
                <w:bCs w:val="1"/>
              </w:rPr>
              <w:t xml:space="preserve">Venue required , please contact Steve if you can help. (Barclays is unavailable) </w:t>
            </w:r>
            <w:r>
              <w:br/>
            </w:r>
            <w:r w:rsidRPr="2CBDC687" w:rsidR="2CBDC687">
              <w:rPr>
                <w:rFonts w:cs="Arial"/>
                <w:sz w:val="24"/>
                <w:szCs w:val="24"/>
              </w:rPr>
              <w:t xml:space="preserve">  </w:t>
            </w:r>
          </w:p>
        </w:tc>
      </w:tr>
      <w:bookmarkEnd w:id="0"/>
    </w:tbl>
    <w:p w:rsidRPr="001C4C86" w:rsidR="00405712" w:rsidP="006C7D71" w:rsidRDefault="00405712" w14:paraId="43DAF38C" w14:textId="77777777">
      <w:pPr>
        <w:rPr>
          <w:rFonts w:cs="Arial"/>
          <w:sz w:val="24"/>
          <w:szCs w:val="24"/>
        </w:rPr>
      </w:pPr>
    </w:p>
    <w:sectPr w:rsidRPr="001C4C86" w:rsidR="00405712" w:rsidSect="004E0C6E">
      <w:headerReference w:type="default" r:id="rId12"/>
      <w:footerReference w:type="default" r:id="rId13"/>
      <w:pgSz w:w="11907" w:h="16839" w:orient="portrait"/>
      <w:pgMar w:top="1134" w:right="1440" w:bottom="1134"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497E" w:rsidP="00AC4844" w:rsidRDefault="00DE497E" w14:paraId="3E45055B" w14:textId="77777777">
      <w:r>
        <w:separator/>
      </w:r>
    </w:p>
  </w:endnote>
  <w:endnote w:type="continuationSeparator" w:id="0">
    <w:p w:rsidR="00DE497E" w:rsidP="00AC4844" w:rsidRDefault="00DE497E" w14:paraId="761B2218" w14:textId="77777777">
      <w:r>
        <w:continuationSeparator/>
      </w:r>
    </w:p>
  </w:endnote>
  <w:endnote w:type="continuationNotice" w:id="1">
    <w:p w:rsidR="00DE497E" w:rsidRDefault="00DE497E" w14:paraId="0782A13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2D3" w:rsidP="004E0C6E" w:rsidRDefault="00A442D3" w14:paraId="56ADC6DE" w14:textId="72A638D9">
    <w:pPr>
      <w:pStyle w:val="Footer"/>
      <w:jc w:val="center"/>
    </w:pPr>
  </w:p>
  <w:p w:rsidR="00A442D3" w:rsidRDefault="00A442D3" w14:paraId="337C7A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497E" w:rsidP="00AC4844" w:rsidRDefault="00DE497E" w14:paraId="16943328" w14:textId="77777777">
      <w:r>
        <w:separator/>
      </w:r>
    </w:p>
  </w:footnote>
  <w:footnote w:type="continuationSeparator" w:id="0">
    <w:p w:rsidR="00DE497E" w:rsidP="00AC4844" w:rsidRDefault="00DE497E" w14:paraId="6818D577" w14:textId="77777777">
      <w:r>
        <w:continuationSeparator/>
      </w:r>
    </w:p>
  </w:footnote>
  <w:footnote w:type="continuationNotice" w:id="1">
    <w:p w:rsidR="00DE497E" w:rsidRDefault="00DE497E" w14:paraId="02FFE56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42D3" w:rsidRDefault="00A442D3" w14:paraId="22EB81B3" w14:textId="77777777">
    <w:pPr>
      <w:pStyle w:val="Header"/>
    </w:pPr>
  </w:p>
  <w:p w:rsidR="00A442D3" w:rsidRDefault="00A442D3" w14:paraId="3FDB68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4033"/>
    <w:multiLevelType w:val="multilevel"/>
    <w:tmpl w:val="96E8A67A"/>
    <w:lvl w:ilvl="0">
      <w:start w:val="1"/>
      <w:numFmt w:val="decimal"/>
      <w:lvlText w:val="3.%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F3B7BA3"/>
    <w:multiLevelType w:val="hybridMultilevel"/>
    <w:tmpl w:val="F58EF7F6"/>
    <w:lvl w:ilvl="0" w:tplc="C1427B60">
      <w:start w:val="1"/>
      <w:numFmt w:val="decimal"/>
      <w:lvlText w:val="1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B42B6D"/>
    <w:multiLevelType w:val="hybridMultilevel"/>
    <w:tmpl w:val="466283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F1425A"/>
    <w:multiLevelType w:val="multilevel"/>
    <w:tmpl w:val="22940AC8"/>
    <w:lvl w:ilvl="0">
      <w:start w:val="1"/>
      <w:numFmt w:val="decimal"/>
      <w:lvlText w:val="7.%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967A34"/>
    <w:multiLevelType w:val="hybridMultilevel"/>
    <w:tmpl w:val="FFFFFFFF"/>
    <w:lvl w:ilvl="0" w:tplc="032E7F4C">
      <w:start w:val="1"/>
      <w:numFmt w:val="bullet"/>
      <w:lvlText w:val=""/>
      <w:lvlJc w:val="left"/>
      <w:pPr>
        <w:ind w:left="720" w:hanging="360"/>
      </w:pPr>
      <w:rPr>
        <w:rFonts w:hint="default" w:ascii="Symbol" w:hAnsi="Symbol"/>
      </w:rPr>
    </w:lvl>
    <w:lvl w:ilvl="1" w:tplc="0F8A7066">
      <w:start w:val="1"/>
      <w:numFmt w:val="bullet"/>
      <w:lvlText w:val="o"/>
      <w:lvlJc w:val="left"/>
      <w:pPr>
        <w:ind w:left="1440" w:hanging="360"/>
      </w:pPr>
      <w:rPr>
        <w:rFonts w:hint="default" w:ascii="Courier New" w:hAnsi="Courier New"/>
      </w:rPr>
    </w:lvl>
    <w:lvl w:ilvl="2" w:tplc="65F25714">
      <w:start w:val="1"/>
      <w:numFmt w:val="bullet"/>
      <w:lvlText w:val=""/>
      <w:lvlJc w:val="left"/>
      <w:pPr>
        <w:ind w:left="2160" w:hanging="360"/>
      </w:pPr>
      <w:rPr>
        <w:rFonts w:hint="default" w:ascii="Wingdings" w:hAnsi="Wingdings"/>
      </w:rPr>
    </w:lvl>
    <w:lvl w:ilvl="3" w:tplc="1A825984">
      <w:start w:val="1"/>
      <w:numFmt w:val="bullet"/>
      <w:lvlText w:val=""/>
      <w:lvlJc w:val="left"/>
      <w:pPr>
        <w:ind w:left="2880" w:hanging="360"/>
      </w:pPr>
      <w:rPr>
        <w:rFonts w:hint="default" w:ascii="Symbol" w:hAnsi="Symbol"/>
      </w:rPr>
    </w:lvl>
    <w:lvl w:ilvl="4" w:tplc="AEFA3C68">
      <w:start w:val="1"/>
      <w:numFmt w:val="bullet"/>
      <w:lvlText w:val="o"/>
      <w:lvlJc w:val="left"/>
      <w:pPr>
        <w:ind w:left="3600" w:hanging="360"/>
      </w:pPr>
      <w:rPr>
        <w:rFonts w:hint="default" w:ascii="Courier New" w:hAnsi="Courier New"/>
      </w:rPr>
    </w:lvl>
    <w:lvl w:ilvl="5" w:tplc="D466FC10">
      <w:start w:val="1"/>
      <w:numFmt w:val="bullet"/>
      <w:lvlText w:val=""/>
      <w:lvlJc w:val="left"/>
      <w:pPr>
        <w:ind w:left="4320" w:hanging="360"/>
      </w:pPr>
      <w:rPr>
        <w:rFonts w:hint="default" w:ascii="Wingdings" w:hAnsi="Wingdings"/>
      </w:rPr>
    </w:lvl>
    <w:lvl w:ilvl="6" w:tplc="8E306B84">
      <w:start w:val="1"/>
      <w:numFmt w:val="bullet"/>
      <w:lvlText w:val=""/>
      <w:lvlJc w:val="left"/>
      <w:pPr>
        <w:ind w:left="5040" w:hanging="360"/>
      </w:pPr>
      <w:rPr>
        <w:rFonts w:hint="default" w:ascii="Symbol" w:hAnsi="Symbol"/>
      </w:rPr>
    </w:lvl>
    <w:lvl w:ilvl="7" w:tplc="20E8C0C4">
      <w:start w:val="1"/>
      <w:numFmt w:val="bullet"/>
      <w:lvlText w:val="o"/>
      <w:lvlJc w:val="left"/>
      <w:pPr>
        <w:ind w:left="5760" w:hanging="360"/>
      </w:pPr>
      <w:rPr>
        <w:rFonts w:hint="default" w:ascii="Courier New" w:hAnsi="Courier New"/>
      </w:rPr>
    </w:lvl>
    <w:lvl w:ilvl="8" w:tplc="BD40E650">
      <w:start w:val="1"/>
      <w:numFmt w:val="bullet"/>
      <w:lvlText w:val=""/>
      <w:lvlJc w:val="left"/>
      <w:pPr>
        <w:ind w:left="6480" w:hanging="360"/>
      </w:pPr>
      <w:rPr>
        <w:rFonts w:hint="default" w:ascii="Wingdings" w:hAnsi="Wingdings"/>
      </w:rPr>
    </w:lvl>
  </w:abstractNum>
  <w:abstractNum w:abstractNumId="5" w15:restartNumberingAfterBreak="0">
    <w:nsid w:val="112615E1"/>
    <w:multiLevelType w:val="multilevel"/>
    <w:tmpl w:val="C20A7BE4"/>
    <w:numStyleLink w:val="Style2"/>
  </w:abstractNum>
  <w:abstractNum w:abstractNumId="6" w15:restartNumberingAfterBreak="0">
    <w:nsid w:val="11273C59"/>
    <w:multiLevelType w:val="hybridMultilevel"/>
    <w:tmpl w:val="7D1C280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377796F"/>
    <w:multiLevelType w:val="multilevel"/>
    <w:tmpl w:val="95F09EB6"/>
    <w:lvl w:ilvl="0">
      <w:start w:val="1"/>
      <w:numFmt w:val="decimal"/>
      <w:lvlText w:val="10.%1"/>
      <w:lvlJc w:val="left"/>
      <w:pPr>
        <w:ind w:left="357" w:hanging="357"/>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46C2CA6"/>
    <w:multiLevelType w:val="hybridMultilevel"/>
    <w:tmpl w:val="FFFFFFFF"/>
    <w:lvl w:ilvl="0" w:tplc="36AA6760">
      <w:start w:val="1"/>
      <w:numFmt w:val="bullet"/>
      <w:lvlText w:val=""/>
      <w:lvlJc w:val="left"/>
      <w:pPr>
        <w:ind w:left="720" w:hanging="360"/>
      </w:pPr>
      <w:rPr>
        <w:rFonts w:hint="default" w:ascii="Symbol" w:hAnsi="Symbol"/>
      </w:rPr>
    </w:lvl>
    <w:lvl w:ilvl="1" w:tplc="3D484D8C">
      <w:start w:val="1"/>
      <w:numFmt w:val="bullet"/>
      <w:lvlText w:val="o"/>
      <w:lvlJc w:val="left"/>
      <w:pPr>
        <w:ind w:left="1440" w:hanging="360"/>
      </w:pPr>
      <w:rPr>
        <w:rFonts w:hint="default" w:ascii="Courier New" w:hAnsi="Courier New"/>
      </w:rPr>
    </w:lvl>
    <w:lvl w:ilvl="2" w:tplc="50006D24">
      <w:start w:val="1"/>
      <w:numFmt w:val="bullet"/>
      <w:lvlText w:val=""/>
      <w:lvlJc w:val="left"/>
      <w:pPr>
        <w:ind w:left="2160" w:hanging="360"/>
      </w:pPr>
      <w:rPr>
        <w:rFonts w:hint="default" w:ascii="Wingdings" w:hAnsi="Wingdings"/>
      </w:rPr>
    </w:lvl>
    <w:lvl w:ilvl="3" w:tplc="59A6A2BE">
      <w:start w:val="1"/>
      <w:numFmt w:val="bullet"/>
      <w:lvlText w:val=""/>
      <w:lvlJc w:val="left"/>
      <w:pPr>
        <w:ind w:left="2880" w:hanging="360"/>
      </w:pPr>
      <w:rPr>
        <w:rFonts w:hint="default" w:ascii="Symbol" w:hAnsi="Symbol"/>
      </w:rPr>
    </w:lvl>
    <w:lvl w:ilvl="4" w:tplc="CBD2D7D6">
      <w:start w:val="1"/>
      <w:numFmt w:val="bullet"/>
      <w:lvlText w:val="o"/>
      <w:lvlJc w:val="left"/>
      <w:pPr>
        <w:ind w:left="3600" w:hanging="360"/>
      </w:pPr>
      <w:rPr>
        <w:rFonts w:hint="default" w:ascii="Courier New" w:hAnsi="Courier New"/>
      </w:rPr>
    </w:lvl>
    <w:lvl w:ilvl="5" w:tplc="D78A7642">
      <w:start w:val="1"/>
      <w:numFmt w:val="bullet"/>
      <w:lvlText w:val=""/>
      <w:lvlJc w:val="left"/>
      <w:pPr>
        <w:ind w:left="4320" w:hanging="360"/>
      </w:pPr>
      <w:rPr>
        <w:rFonts w:hint="default" w:ascii="Wingdings" w:hAnsi="Wingdings"/>
      </w:rPr>
    </w:lvl>
    <w:lvl w:ilvl="6" w:tplc="2782299E">
      <w:start w:val="1"/>
      <w:numFmt w:val="bullet"/>
      <w:lvlText w:val=""/>
      <w:lvlJc w:val="left"/>
      <w:pPr>
        <w:ind w:left="5040" w:hanging="360"/>
      </w:pPr>
      <w:rPr>
        <w:rFonts w:hint="default" w:ascii="Symbol" w:hAnsi="Symbol"/>
      </w:rPr>
    </w:lvl>
    <w:lvl w:ilvl="7" w:tplc="0A363B82">
      <w:start w:val="1"/>
      <w:numFmt w:val="bullet"/>
      <w:lvlText w:val="o"/>
      <w:lvlJc w:val="left"/>
      <w:pPr>
        <w:ind w:left="5760" w:hanging="360"/>
      </w:pPr>
      <w:rPr>
        <w:rFonts w:hint="default" w:ascii="Courier New" w:hAnsi="Courier New"/>
      </w:rPr>
    </w:lvl>
    <w:lvl w:ilvl="8" w:tplc="5E904D06">
      <w:start w:val="1"/>
      <w:numFmt w:val="bullet"/>
      <w:lvlText w:val=""/>
      <w:lvlJc w:val="left"/>
      <w:pPr>
        <w:ind w:left="6480" w:hanging="360"/>
      </w:pPr>
      <w:rPr>
        <w:rFonts w:hint="default" w:ascii="Wingdings" w:hAnsi="Wingdings"/>
      </w:rPr>
    </w:lvl>
  </w:abstractNum>
  <w:abstractNum w:abstractNumId="9" w15:restartNumberingAfterBreak="0">
    <w:nsid w:val="14763308"/>
    <w:multiLevelType w:val="hybridMultilevel"/>
    <w:tmpl w:val="F91A0F20"/>
    <w:lvl w:ilvl="0" w:tplc="CF7A2900">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9EA51FC"/>
    <w:multiLevelType w:val="hybridMultilevel"/>
    <w:tmpl w:val="E55ED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A7778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C56EB4"/>
    <w:multiLevelType w:val="multilevel"/>
    <w:tmpl w:val="3DEE2C8E"/>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D74638"/>
    <w:multiLevelType w:val="hybridMultilevel"/>
    <w:tmpl w:val="FFFFFFFF"/>
    <w:lvl w:ilvl="0" w:tplc="0D189C2E">
      <w:start w:val="1"/>
      <w:numFmt w:val="bullet"/>
      <w:lvlText w:val=""/>
      <w:lvlJc w:val="left"/>
      <w:pPr>
        <w:ind w:left="720" w:hanging="360"/>
      </w:pPr>
      <w:rPr>
        <w:rFonts w:hint="default" w:ascii="Symbol" w:hAnsi="Symbol"/>
      </w:rPr>
    </w:lvl>
    <w:lvl w:ilvl="1" w:tplc="247ADA4C">
      <w:start w:val="1"/>
      <w:numFmt w:val="bullet"/>
      <w:lvlText w:val="o"/>
      <w:lvlJc w:val="left"/>
      <w:pPr>
        <w:ind w:left="1440" w:hanging="360"/>
      </w:pPr>
      <w:rPr>
        <w:rFonts w:hint="default" w:ascii="Courier New" w:hAnsi="Courier New"/>
      </w:rPr>
    </w:lvl>
    <w:lvl w:ilvl="2" w:tplc="41B41394">
      <w:start w:val="1"/>
      <w:numFmt w:val="bullet"/>
      <w:lvlText w:val=""/>
      <w:lvlJc w:val="left"/>
      <w:pPr>
        <w:ind w:left="2160" w:hanging="360"/>
      </w:pPr>
      <w:rPr>
        <w:rFonts w:hint="default" w:ascii="Wingdings" w:hAnsi="Wingdings"/>
      </w:rPr>
    </w:lvl>
    <w:lvl w:ilvl="3" w:tplc="759410A4">
      <w:start w:val="1"/>
      <w:numFmt w:val="bullet"/>
      <w:lvlText w:val=""/>
      <w:lvlJc w:val="left"/>
      <w:pPr>
        <w:ind w:left="2880" w:hanging="360"/>
      </w:pPr>
      <w:rPr>
        <w:rFonts w:hint="default" w:ascii="Symbol" w:hAnsi="Symbol"/>
      </w:rPr>
    </w:lvl>
    <w:lvl w:ilvl="4" w:tplc="E55EFC78">
      <w:start w:val="1"/>
      <w:numFmt w:val="bullet"/>
      <w:lvlText w:val="o"/>
      <w:lvlJc w:val="left"/>
      <w:pPr>
        <w:ind w:left="3600" w:hanging="360"/>
      </w:pPr>
      <w:rPr>
        <w:rFonts w:hint="default" w:ascii="Courier New" w:hAnsi="Courier New"/>
      </w:rPr>
    </w:lvl>
    <w:lvl w:ilvl="5" w:tplc="2BA817C0">
      <w:start w:val="1"/>
      <w:numFmt w:val="bullet"/>
      <w:lvlText w:val=""/>
      <w:lvlJc w:val="left"/>
      <w:pPr>
        <w:ind w:left="4320" w:hanging="360"/>
      </w:pPr>
      <w:rPr>
        <w:rFonts w:hint="default" w:ascii="Wingdings" w:hAnsi="Wingdings"/>
      </w:rPr>
    </w:lvl>
    <w:lvl w:ilvl="6" w:tplc="7CA67D32">
      <w:start w:val="1"/>
      <w:numFmt w:val="bullet"/>
      <w:lvlText w:val=""/>
      <w:lvlJc w:val="left"/>
      <w:pPr>
        <w:ind w:left="5040" w:hanging="360"/>
      </w:pPr>
      <w:rPr>
        <w:rFonts w:hint="default" w:ascii="Symbol" w:hAnsi="Symbol"/>
      </w:rPr>
    </w:lvl>
    <w:lvl w:ilvl="7" w:tplc="7020FB28">
      <w:start w:val="1"/>
      <w:numFmt w:val="bullet"/>
      <w:lvlText w:val="o"/>
      <w:lvlJc w:val="left"/>
      <w:pPr>
        <w:ind w:left="5760" w:hanging="360"/>
      </w:pPr>
      <w:rPr>
        <w:rFonts w:hint="default" w:ascii="Courier New" w:hAnsi="Courier New"/>
      </w:rPr>
    </w:lvl>
    <w:lvl w:ilvl="8" w:tplc="E47ADF24">
      <w:start w:val="1"/>
      <w:numFmt w:val="bullet"/>
      <w:lvlText w:val=""/>
      <w:lvlJc w:val="left"/>
      <w:pPr>
        <w:ind w:left="6480" w:hanging="360"/>
      </w:pPr>
      <w:rPr>
        <w:rFonts w:hint="default" w:ascii="Wingdings" w:hAnsi="Wingdings"/>
      </w:rPr>
    </w:lvl>
  </w:abstractNum>
  <w:abstractNum w:abstractNumId="14" w15:restartNumberingAfterBreak="0">
    <w:nsid w:val="30351CCC"/>
    <w:multiLevelType w:val="multilevel"/>
    <w:tmpl w:val="29E6AFDC"/>
    <w:numStyleLink w:val="Style1"/>
  </w:abstractNum>
  <w:abstractNum w:abstractNumId="15" w15:restartNumberingAfterBreak="0">
    <w:nsid w:val="303D6145"/>
    <w:multiLevelType w:val="hybridMultilevel"/>
    <w:tmpl w:val="8FF055FA"/>
    <w:lvl w:ilvl="0" w:tplc="9C9EC178">
      <w:start w:val="1"/>
      <w:numFmt w:val="decimal"/>
      <w:lvlText w:val="9.%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16" w15:restartNumberingAfterBreak="0">
    <w:nsid w:val="37241C2F"/>
    <w:multiLevelType w:val="hybridMultilevel"/>
    <w:tmpl w:val="FFFFFFFF"/>
    <w:lvl w:ilvl="0" w:tplc="D5F26112">
      <w:start w:val="1"/>
      <w:numFmt w:val="bullet"/>
      <w:lvlText w:val=""/>
      <w:lvlJc w:val="left"/>
      <w:pPr>
        <w:ind w:left="720" w:hanging="360"/>
      </w:pPr>
      <w:rPr>
        <w:rFonts w:hint="default" w:ascii="Symbol" w:hAnsi="Symbol"/>
      </w:rPr>
    </w:lvl>
    <w:lvl w:ilvl="1" w:tplc="88ACD07A">
      <w:start w:val="1"/>
      <w:numFmt w:val="bullet"/>
      <w:lvlText w:val="o"/>
      <w:lvlJc w:val="left"/>
      <w:pPr>
        <w:ind w:left="1440" w:hanging="360"/>
      </w:pPr>
      <w:rPr>
        <w:rFonts w:hint="default" w:ascii="Courier New" w:hAnsi="Courier New"/>
      </w:rPr>
    </w:lvl>
    <w:lvl w:ilvl="2" w:tplc="58C4DF64">
      <w:start w:val="1"/>
      <w:numFmt w:val="bullet"/>
      <w:lvlText w:val=""/>
      <w:lvlJc w:val="left"/>
      <w:pPr>
        <w:ind w:left="2160" w:hanging="360"/>
      </w:pPr>
      <w:rPr>
        <w:rFonts w:hint="default" w:ascii="Wingdings" w:hAnsi="Wingdings"/>
      </w:rPr>
    </w:lvl>
    <w:lvl w:ilvl="3" w:tplc="A4444494">
      <w:start w:val="1"/>
      <w:numFmt w:val="bullet"/>
      <w:lvlText w:val=""/>
      <w:lvlJc w:val="left"/>
      <w:pPr>
        <w:ind w:left="2880" w:hanging="360"/>
      </w:pPr>
      <w:rPr>
        <w:rFonts w:hint="default" w:ascii="Symbol" w:hAnsi="Symbol"/>
      </w:rPr>
    </w:lvl>
    <w:lvl w:ilvl="4" w:tplc="785E4D36">
      <w:start w:val="1"/>
      <w:numFmt w:val="bullet"/>
      <w:lvlText w:val="o"/>
      <w:lvlJc w:val="left"/>
      <w:pPr>
        <w:ind w:left="3600" w:hanging="360"/>
      </w:pPr>
      <w:rPr>
        <w:rFonts w:hint="default" w:ascii="Courier New" w:hAnsi="Courier New"/>
      </w:rPr>
    </w:lvl>
    <w:lvl w:ilvl="5" w:tplc="8A6CB4CE">
      <w:start w:val="1"/>
      <w:numFmt w:val="bullet"/>
      <w:lvlText w:val=""/>
      <w:lvlJc w:val="left"/>
      <w:pPr>
        <w:ind w:left="4320" w:hanging="360"/>
      </w:pPr>
      <w:rPr>
        <w:rFonts w:hint="default" w:ascii="Wingdings" w:hAnsi="Wingdings"/>
      </w:rPr>
    </w:lvl>
    <w:lvl w:ilvl="6" w:tplc="C4D84446">
      <w:start w:val="1"/>
      <w:numFmt w:val="bullet"/>
      <w:lvlText w:val=""/>
      <w:lvlJc w:val="left"/>
      <w:pPr>
        <w:ind w:left="5040" w:hanging="360"/>
      </w:pPr>
      <w:rPr>
        <w:rFonts w:hint="default" w:ascii="Symbol" w:hAnsi="Symbol"/>
      </w:rPr>
    </w:lvl>
    <w:lvl w:ilvl="7" w:tplc="9C0CE9A6">
      <w:start w:val="1"/>
      <w:numFmt w:val="bullet"/>
      <w:lvlText w:val="o"/>
      <w:lvlJc w:val="left"/>
      <w:pPr>
        <w:ind w:left="5760" w:hanging="360"/>
      </w:pPr>
      <w:rPr>
        <w:rFonts w:hint="default" w:ascii="Courier New" w:hAnsi="Courier New"/>
      </w:rPr>
    </w:lvl>
    <w:lvl w:ilvl="8" w:tplc="2FB2111A">
      <w:start w:val="1"/>
      <w:numFmt w:val="bullet"/>
      <w:lvlText w:val=""/>
      <w:lvlJc w:val="left"/>
      <w:pPr>
        <w:ind w:left="6480" w:hanging="360"/>
      </w:pPr>
      <w:rPr>
        <w:rFonts w:hint="default" w:ascii="Wingdings" w:hAnsi="Wingdings"/>
      </w:rPr>
    </w:lvl>
  </w:abstractNum>
  <w:abstractNum w:abstractNumId="17" w15:restartNumberingAfterBreak="0">
    <w:nsid w:val="394D021F"/>
    <w:multiLevelType w:val="hybridMultilevel"/>
    <w:tmpl w:val="06D6A2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8" w15:restartNumberingAfterBreak="0">
    <w:nsid w:val="3A9E05D3"/>
    <w:multiLevelType w:val="hybridMultilevel"/>
    <w:tmpl w:val="FFFFFFFF"/>
    <w:lvl w:ilvl="0" w:tplc="4DEE3A8E">
      <w:start w:val="1"/>
      <w:numFmt w:val="bullet"/>
      <w:lvlText w:val=""/>
      <w:lvlJc w:val="left"/>
      <w:pPr>
        <w:ind w:left="720" w:hanging="360"/>
      </w:pPr>
      <w:rPr>
        <w:rFonts w:hint="default" w:ascii="Symbol" w:hAnsi="Symbol"/>
      </w:rPr>
    </w:lvl>
    <w:lvl w:ilvl="1" w:tplc="AAE800F0">
      <w:start w:val="1"/>
      <w:numFmt w:val="bullet"/>
      <w:lvlText w:val="o"/>
      <w:lvlJc w:val="left"/>
      <w:pPr>
        <w:ind w:left="1440" w:hanging="360"/>
      </w:pPr>
      <w:rPr>
        <w:rFonts w:hint="default" w:ascii="Courier New" w:hAnsi="Courier New"/>
      </w:rPr>
    </w:lvl>
    <w:lvl w:ilvl="2" w:tplc="76646F20">
      <w:start w:val="1"/>
      <w:numFmt w:val="bullet"/>
      <w:lvlText w:val=""/>
      <w:lvlJc w:val="left"/>
      <w:pPr>
        <w:ind w:left="2160" w:hanging="360"/>
      </w:pPr>
      <w:rPr>
        <w:rFonts w:hint="default" w:ascii="Wingdings" w:hAnsi="Wingdings"/>
      </w:rPr>
    </w:lvl>
    <w:lvl w:ilvl="3" w:tplc="BBDC7708">
      <w:start w:val="1"/>
      <w:numFmt w:val="bullet"/>
      <w:lvlText w:val=""/>
      <w:lvlJc w:val="left"/>
      <w:pPr>
        <w:ind w:left="2880" w:hanging="360"/>
      </w:pPr>
      <w:rPr>
        <w:rFonts w:hint="default" w:ascii="Symbol" w:hAnsi="Symbol"/>
      </w:rPr>
    </w:lvl>
    <w:lvl w:ilvl="4" w:tplc="0B7C0AD2">
      <w:start w:val="1"/>
      <w:numFmt w:val="bullet"/>
      <w:lvlText w:val="o"/>
      <w:lvlJc w:val="left"/>
      <w:pPr>
        <w:ind w:left="3600" w:hanging="360"/>
      </w:pPr>
      <w:rPr>
        <w:rFonts w:hint="default" w:ascii="Courier New" w:hAnsi="Courier New"/>
      </w:rPr>
    </w:lvl>
    <w:lvl w:ilvl="5" w:tplc="88023D1A">
      <w:start w:val="1"/>
      <w:numFmt w:val="bullet"/>
      <w:lvlText w:val=""/>
      <w:lvlJc w:val="left"/>
      <w:pPr>
        <w:ind w:left="4320" w:hanging="360"/>
      </w:pPr>
      <w:rPr>
        <w:rFonts w:hint="default" w:ascii="Wingdings" w:hAnsi="Wingdings"/>
      </w:rPr>
    </w:lvl>
    <w:lvl w:ilvl="6" w:tplc="6CEE42BE">
      <w:start w:val="1"/>
      <w:numFmt w:val="bullet"/>
      <w:lvlText w:val=""/>
      <w:lvlJc w:val="left"/>
      <w:pPr>
        <w:ind w:left="5040" w:hanging="360"/>
      </w:pPr>
      <w:rPr>
        <w:rFonts w:hint="default" w:ascii="Symbol" w:hAnsi="Symbol"/>
      </w:rPr>
    </w:lvl>
    <w:lvl w:ilvl="7" w:tplc="F2B467A0">
      <w:start w:val="1"/>
      <w:numFmt w:val="bullet"/>
      <w:lvlText w:val="o"/>
      <w:lvlJc w:val="left"/>
      <w:pPr>
        <w:ind w:left="5760" w:hanging="360"/>
      </w:pPr>
      <w:rPr>
        <w:rFonts w:hint="default" w:ascii="Courier New" w:hAnsi="Courier New"/>
      </w:rPr>
    </w:lvl>
    <w:lvl w:ilvl="8" w:tplc="EC401824">
      <w:start w:val="1"/>
      <w:numFmt w:val="bullet"/>
      <w:lvlText w:val=""/>
      <w:lvlJc w:val="left"/>
      <w:pPr>
        <w:ind w:left="6480" w:hanging="360"/>
      </w:pPr>
      <w:rPr>
        <w:rFonts w:hint="default" w:ascii="Wingdings" w:hAnsi="Wingdings"/>
      </w:rPr>
    </w:lvl>
  </w:abstractNum>
  <w:abstractNum w:abstractNumId="19" w15:restartNumberingAfterBreak="0">
    <w:nsid w:val="3BE8605D"/>
    <w:multiLevelType w:val="multilevel"/>
    <w:tmpl w:val="29E6AFDC"/>
    <w:styleLink w:val="Style1"/>
    <w:lvl w:ilvl="0">
      <w:start w:val="1"/>
      <w:numFmt w:val="decimal"/>
      <w:lvlText w:val="11.%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00792F"/>
    <w:multiLevelType w:val="multilevel"/>
    <w:tmpl w:val="4D1A34C8"/>
    <w:lvl w:ilvl="0">
      <w:start w:val="1"/>
      <w:numFmt w:val="decimal"/>
      <w:lvlText w:val="4.%1"/>
      <w:lvlJc w:val="left"/>
      <w:pPr>
        <w:ind w:left="680" w:hanging="680"/>
      </w:pPr>
      <w:rPr>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3D872D8E"/>
    <w:multiLevelType w:val="hybridMultilevel"/>
    <w:tmpl w:val="B45CDB62"/>
    <w:lvl w:ilvl="0" w:tplc="F998F124">
      <w:start w:val="1"/>
      <w:numFmt w:val="decimal"/>
      <w:lvlText w:val="3.%1"/>
      <w:lvlJc w:val="left"/>
      <w:pPr>
        <w:ind w:left="360" w:hanging="360"/>
      </w:pPr>
      <w:rPr>
        <w:color w:val="auto"/>
      </w:rPr>
    </w:lvl>
    <w:lvl w:ilvl="1" w:tplc="FFFFFFFF">
      <w:start w:val="1"/>
      <w:numFmt w:val="bullet"/>
      <w:lvlText w:val=""/>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E4A6432"/>
    <w:multiLevelType w:val="hybridMultilevel"/>
    <w:tmpl w:val="46F0E1C8"/>
    <w:lvl w:ilvl="0" w:tplc="8F2E7D46">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E574AA5"/>
    <w:multiLevelType w:val="hybridMultilevel"/>
    <w:tmpl w:val="FFFFFFFF"/>
    <w:lvl w:ilvl="0" w:tplc="B6A8D1DC">
      <w:start w:val="1"/>
      <w:numFmt w:val="bullet"/>
      <w:lvlText w:val=""/>
      <w:lvlJc w:val="left"/>
      <w:pPr>
        <w:ind w:left="720" w:hanging="360"/>
      </w:pPr>
      <w:rPr>
        <w:rFonts w:hint="default" w:ascii="Symbol" w:hAnsi="Symbol"/>
      </w:rPr>
    </w:lvl>
    <w:lvl w:ilvl="1" w:tplc="8B48E8F6">
      <w:start w:val="1"/>
      <w:numFmt w:val="bullet"/>
      <w:lvlText w:val="o"/>
      <w:lvlJc w:val="left"/>
      <w:pPr>
        <w:ind w:left="1440" w:hanging="360"/>
      </w:pPr>
      <w:rPr>
        <w:rFonts w:hint="default" w:ascii="Courier New" w:hAnsi="Courier New"/>
      </w:rPr>
    </w:lvl>
    <w:lvl w:ilvl="2" w:tplc="AABC669C">
      <w:start w:val="1"/>
      <w:numFmt w:val="bullet"/>
      <w:lvlText w:val=""/>
      <w:lvlJc w:val="left"/>
      <w:pPr>
        <w:ind w:left="2160" w:hanging="360"/>
      </w:pPr>
      <w:rPr>
        <w:rFonts w:hint="default" w:ascii="Wingdings" w:hAnsi="Wingdings"/>
      </w:rPr>
    </w:lvl>
    <w:lvl w:ilvl="3" w:tplc="CEF40496">
      <w:start w:val="1"/>
      <w:numFmt w:val="bullet"/>
      <w:lvlText w:val=""/>
      <w:lvlJc w:val="left"/>
      <w:pPr>
        <w:ind w:left="2880" w:hanging="360"/>
      </w:pPr>
      <w:rPr>
        <w:rFonts w:hint="default" w:ascii="Symbol" w:hAnsi="Symbol"/>
      </w:rPr>
    </w:lvl>
    <w:lvl w:ilvl="4" w:tplc="5E5EA2D8">
      <w:start w:val="1"/>
      <w:numFmt w:val="bullet"/>
      <w:lvlText w:val="o"/>
      <w:lvlJc w:val="left"/>
      <w:pPr>
        <w:ind w:left="3600" w:hanging="360"/>
      </w:pPr>
      <w:rPr>
        <w:rFonts w:hint="default" w:ascii="Courier New" w:hAnsi="Courier New"/>
      </w:rPr>
    </w:lvl>
    <w:lvl w:ilvl="5" w:tplc="A126A7F4">
      <w:start w:val="1"/>
      <w:numFmt w:val="bullet"/>
      <w:lvlText w:val=""/>
      <w:lvlJc w:val="left"/>
      <w:pPr>
        <w:ind w:left="4320" w:hanging="360"/>
      </w:pPr>
      <w:rPr>
        <w:rFonts w:hint="default" w:ascii="Wingdings" w:hAnsi="Wingdings"/>
      </w:rPr>
    </w:lvl>
    <w:lvl w:ilvl="6" w:tplc="D276BA9A">
      <w:start w:val="1"/>
      <w:numFmt w:val="bullet"/>
      <w:lvlText w:val=""/>
      <w:lvlJc w:val="left"/>
      <w:pPr>
        <w:ind w:left="5040" w:hanging="360"/>
      </w:pPr>
      <w:rPr>
        <w:rFonts w:hint="default" w:ascii="Symbol" w:hAnsi="Symbol"/>
      </w:rPr>
    </w:lvl>
    <w:lvl w:ilvl="7" w:tplc="5A9A2FF4">
      <w:start w:val="1"/>
      <w:numFmt w:val="bullet"/>
      <w:lvlText w:val="o"/>
      <w:lvlJc w:val="left"/>
      <w:pPr>
        <w:ind w:left="5760" w:hanging="360"/>
      </w:pPr>
      <w:rPr>
        <w:rFonts w:hint="default" w:ascii="Courier New" w:hAnsi="Courier New"/>
      </w:rPr>
    </w:lvl>
    <w:lvl w:ilvl="8" w:tplc="16E4668E">
      <w:start w:val="1"/>
      <w:numFmt w:val="bullet"/>
      <w:lvlText w:val=""/>
      <w:lvlJc w:val="left"/>
      <w:pPr>
        <w:ind w:left="6480" w:hanging="360"/>
      </w:pPr>
      <w:rPr>
        <w:rFonts w:hint="default" w:ascii="Wingdings" w:hAnsi="Wingdings"/>
      </w:rPr>
    </w:lvl>
  </w:abstractNum>
  <w:abstractNum w:abstractNumId="24" w15:restartNumberingAfterBreak="0">
    <w:nsid w:val="41A21F06"/>
    <w:multiLevelType w:val="hybridMultilevel"/>
    <w:tmpl w:val="D8B6634E"/>
    <w:lvl w:ilvl="0" w:tplc="9C9EC178">
      <w:start w:val="1"/>
      <w:numFmt w:val="decimal"/>
      <w:lvlText w:val="9.%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2B30641"/>
    <w:multiLevelType w:val="hybridMultilevel"/>
    <w:tmpl w:val="4E28B7F0"/>
    <w:lvl w:ilvl="0" w:tplc="33209D7A">
      <w:start w:val="1"/>
      <w:numFmt w:val="decimal"/>
      <w:lvlText w:val="8.%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26" w15:restartNumberingAfterBreak="0">
    <w:nsid w:val="48DC5C6E"/>
    <w:multiLevelType w:val="hybridMultilevel"/>
    <w:tmpl w:val="73389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6C56B9"/>
    <w:multiLevelType w:val="multilevel"/>
    <w:tmpl w:val="5C82656E"/>
    <w:lvl w:ilvl="0">
      <w:start w:val="1"/>
      <w:numFmt w:val="decimal"/>
      <w:lvlText w:val="5.%1"/>
      <w:lvlJc w:val="left"/>
      <w:pPr>
        <w:ind w:left="680" w:hanging="68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4BB11A85"/>
    <w:multiLevelType w:val="hybridMultilevel"/>
    <w:tmpl w:val="520E7A04"/>
    <w:lvl w:ilvl="0" w:tplc="08090001">
      <w:start w:val="1"/>
      <w:numFmt w:val="bullet"/>
      <w:lvlText w:val=""/>
      <w:lvlJc w:val="left"/>
      <w:pPr>
        <w:ind w:left="751" w:hanging="360"/>
      </w:pPr>
      <w:rPr>
        <w:rFonts w:hint="default" w:ascii="Symbol" w:hAnsi="Symbol"/>
      </w:rPr>
    </w:lvl>
    <w:lvl w:ilvl="1" w:tplc="08090003" w:tentative="1">
      <w:start w:val="1"/>
      <w:numFmt w:val="bullet"/>
      <w:lvlText w:val="o"/>
      <w:lvlJc w:val="left"/>
      <w:pPr>
        <w:ind w:left="1471" w:hanging="360"/>
      </w:pPr>
      <w:rPr>
        <w:rFonts w:hint="default" w:ascii="Courier New" w:hAnsi="Courier New" w:cs="Courier New"/>
      </w:rPr>
    </w:lvl>
    <w:lvl w:ilvl="2" w:tplc="08090005" w:tentative="1">
      <w:start w:val="1"/>
      <w:numFmt w:val="bullet"/>
      <w:lvlText w:val=""/>
      <w:lvlJc w:val="left"/>
      <w:pPr>
        <w:ind w:left="2191" w:hanging="360"/>
      </w:pPr>
      <w:rPr>
        <w:rFonts w:hint="default" w:ascii="Wingdings" w:hAnsi="Wingdings"/>
      </w:rPr>
    </w:lvl>
    <w:lvl w:ilvl="3" w:tplc="08090001" w:tentative="1">
      <w:start w:val="1"/>
      <w:numFmt w:val="bullet"/>
      <w:lvlText w:val=""/>
      <w:lvlJc w:val="left"/>
      <w:pPr>
        <w:ind w:left="2911" w:hanging="360"/>
      </w:pPr>
      <w:rPr>
        <w:rFonts w:hint="default" w:ascii="Symbol" w:hAnsi="Symbol"/>
      </w:rPr>
    </w:lvl>
    <w:lvl w:ilvl="4" w:tplc="08090003" w:tentative="1">
      <w:start w:val="1"/>
      <w:numFmt w:val="bullet"/>
      <w:lvlText w:val="o"/>
      <w:lvlJc w:val="left"/>
      <w:pPr>
        <w:ind w:left="3631" w:hanging="360"/>
      </w:pPr>
      <w:rPr>
        <w:rFonts w:hint="default" w:ascii="Courier New" w:hAnsi="Courier New" w:cs="Courier New"/>
      </w:rPr>
    </w:lvl>
    <w:lvl w:ilvl="5" w:tplc="08090005" w:tentative="1">
      <w:start w:val="1"/>
      <w:numFmt w:val="bullet"/>
      <w:lvlText w:val=""/>
      <w:lvlJc w:val="left"/>
      <w:pPr>
        <w:ind w:left="4351" w:hanging="360"/>
      </w:pPr>
      <w:rPr>
        <w:rFonts w:hint="default" w:ascii="Wingdings" w:hAnsi="Wingdings"/>
      </w:rPr>
    </w:lvl>
    <w:lvl w:ilvl="6" w:tplc="08090001" w:tentative="1">
      <w:start w:val="1"/>
      <w:numFmt w:val="bullet"/>
      <w:lvlText w:val=""/>
      <w:lvlJc w:val="left"/>
      <w:pPr>
        <w:ind w:left="5071" w:hanging="360"/>
      </w:pPr>
      <w:rPr>
        <w:rFonts w:hint="default" w:ascii="Symbol" w:hAnsi="Symbol"/>
      </w:rPr>
    </w:lvl>
    <w:lvl w:ilvl="7" w:tplc="08090003" w:tentative="1">
      <w:start w:val="1"/>
      <w:numFmt w:val="bullet"/>
      <w:lvlText w:val="o"/>
      <w:lvlJc w:val="left"/>
      <w:pPr>
        <w:ind w:left="5791" w:hanging="360"/>
      </w:pPr>
      <w:rPr>
        <w:rFonts w:hint="default" w:ascii="Courier New" w:hAnsi="Courier New" w:cs="Courier New"/>
      </w:rPr>
    </w:lvl>
    <w:lvl w:ilvl="8" w:tplc="08090005" w:tentative="1">
      <w:start w:val="1"/>
      <w:numFmt w:val="bullet"/>
      <w:lvlText w:val=""/>
      <w:lvlJc w:val="left"/>
      <w:pPr>
        <w:ind w:left="6511" w:hanging="360"/>
      </w:pPr>
      <w:rPr>
        <w:rFonts w:hint="default" w:ascii="Wingdings" w:hAnsi="Wingdings"/>
      </w:rPr>
    </w:lvl>
  </w:abstractNum>
  <w:abstractNum w:abstractNumId="29" w15:restartNumberingAfterBreak="0">
    <w:nsid w:val="4E57134D"/>
    <w:multiLevelType w:val="multilevel"/>
    <w:tmpl w:val="DB668A76"/>
    <w:lvl w:ilvl="0">
      <w:start w:val="1"/>
      <w:numFmt w:val="decimal"/>
      <w:lvlText w:val="9.%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1462054"/>
    <w:multiLevelType w:val="hybridMultilevel"/>
    <w:tmpl w:val="CAA834FA"/>
    <w:lvl w:ilvl="0" w:tplc="08090001">
      <w:start w:val="1"/>
      <w:numFmt w:val="bullet"/>
      <w:lvlText w:val=""/>
      <w:lvlJc w:val="left"/>
      <w:pPr>
        <w:ind w:left="751" w:hanging="360"/>
      </w:pPr>
      <w:rPr>
        <w:rFonts w:hint="default" w:ascii="Symbol" w:hAnsi="Symbol"/>
      </w:rPr>
    </w:lvl>
    <w:lvl w:ilvl="1" w:tplc="08090003" w:tentative="1">
      <w:start w:val="1"/>
      <w:numFmt w:val="bullet"/>
      <w:lvlText w:val="o"/>
      <w:lvlJc w:val="left"/>
      <w:pPr>
        <w:ind w:left="1471" w:hanging="360"/>
      </w:pPr>
      <w:rPr>
        <w:rFonts w:hint="default" w:ascii="Courier New" w:hAnsi="Courier New" w:cs="Courier New"/>
      </w:rPr>
    </w:lvl>
    <w:lvl w:ilvl="2" w:tplc="08090005" w:tentative="1">
      <w:start w:val="1"/>
      <w:numFmt w:val="bullet"/>
      <w:lvlText w:val=""/>
      <w:lvlJc w:val="left"/>
      <w:pPr>
        <w:ind w:left="2191" w:hanging="360"/>
      </w:pPr>
      <w:rPr>
        <w:rFonts w:hint="default" w:ascii="Wingdings" w:hAnsi="Wingdings"/>
      </w:rPr>
    </w:lvl>
    <w:lvl w:ilvl="3" w:tplc="08090001" w:tentative="1">
      <w:start w:val="1"/>
      <w:numFmt w:val="bullet"/>
      <w:lvlText w:val=""/>
      <w:lvlJc w:val="left"/>
      <w:pPr>
        <w:ind w:left="2911" w:hanging="360"/>
      </w:pPr>
      <w:rPr>
        <w:rFonts w:hint="default" w:ascii="Symbol" w:hAnsi="Symbol"/>
      </w:rPr>
    </w:lvl>
    <w:lvl w:ilvl="4" w:tplc="08090003" w:tentative="1">
      <w:start w:val="1"/>
      <w:numFmt w:val="bullet"/>
      <w:lvlText w:val="o"/>
      <w:lvlJc w:val="left"/>
      <w:pPr>
        <w:ind w:left="3631" w:hanging="360"/>
      </w:pPr>
      <w:rPr>
        <w:rFonts w:hint="default" w:ascii="Courier New" w:hAnsi="Courier New" w:cs="Courier New"/>
      </w:rPr>
    </w:lvl>
    <w:lvl w:ilvl="5" w:tplc="08090005" w:tentative="1">
      <w:start w:val="1"/>
      <w:numFmt w:val="bullet"/>
      <w:lvlText w:val=""/>
      <w:lvlJc w:val="left"/>
      <w:pPr>
        <w:ind w:left="4351" w:hanging="360"/>
      </w:pPr>
      <w:rPr>
        <w:rFonts w:hint="default" w:ascii="Wingdings" w:hAnsi="Wingdings"/>
      </w:rPr>
    </w:lvl>
    <w:lvl w:ilvl="6" w:tplc="08090001" w:tentative="1">
      <w:start w:val="1"/>
      <w:numFmt w:val="bullet"/>
      <w:lvlText w:val=""/>
      <w:lvlJc w:val="left"/>
      <w:pPr>
        <w:ind w:left="5071" w:hanging="360"/>
      </w:pPr>
      <w:rPr>
        <w:rFonts w:hint="default" w:ascii="Symbol" w:hAnsi="Symbol"/>
      </w:rPr>
    </w:lvl>
    <w:lvl w:ilvl="7" w:tplc="08090003" w:tentative="1">
      <w:start w:val="1"/>
      <w:numFmt w:val="bullet"/>
      <w:lvlText w:val="o"/>
      <w:lvlJc w:val="left"/>
      <w:pPr>
        <w:ind w:left="5791" w:hanging="360"/>
      </w:pPr>
      <w:rPr>
        <w:rFonts w:hint="default" w:ascii="Courier New" w:hAnsi="Courier New" w:cs="Courier New"/>
      </w:rPr>
    </w:lvl>
    <w:lvl w:ilvl="8" w:tplc="08090005" w:tentative="1">
      <w:start w:val="1"/>
      <w:numFmt w:val="bullet"/>
      <w:lvlText w:val=""/>
      <w:lvlJc w:val="left"/>
      <w:pPr>
        <w:ind w:left="6511" w:hanging="360"/>
      </w:pPr>
      <w:rPr>
        <w:rFonts w:hint="default" w:ascii="Wingdings" w:hAnsi="Wingdings"/>
      </w:rPr>
    </w:lvl>
  </w:abstractNum>
  <w:abstractNum w:abstractNumId="31" w15:restartNumberingAfterBreak="0">
    <w:nsid w:val="543C4225"/>
    <w:multiLevelType w:val="hybridMultilevel"/>
    <w:tmpl w:val="C20A7BE4"/>
    <w:lvl w:ilvl="0" w:tplc="18BEAD82">
      <w:start w:val="1"/>
      <w:numFmt w:val="decimal"/>
      <w:lvlText w:val="10.%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5707881"/>
    <w:multiLevelType w:val="multilevel"/>
    <w:tmpl w:val="7644A4E0"/>
    <w:lvl w:ilvl="0">
      <w:start w:val="1"/>
      <w:numFmt w:val="decimal"/>
      <w:lvlText w:val="1.%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8520FBC"/>
    <w:multiLevelType w:val="multilevel"/>
    <w:tmpl w:val="3DEE2C8E"/>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8FE5B46"/>
    <w:multiLevelType w:val="multilevel"/>
    <w:tmpl w:val="1B98005C"/>
    <w:lvl w:ilvl="0">
      <w:start w:val="1"/>
      <w:numFmt w:val="decimal"/>
      <w:lvlText w:val="7.%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5F0454CA"/>
    <w:multiLevelType w:val="hybridMultilevel"/>
    <w:tmpl w:val="1EDEA520"/>
    <w:lvl w:ilvl="0" w:tplc="93A0CE4E">
      <w:start w:val="1"/>
      <w:numFmt w:val="decimal"/>
      <w:lvlText w:val="1.%1"/>
      <w:lvlJc w:val="left"/>
      <w:pPr>
        <w:ind w:left="852" w:hanging="360"/>
      </w:pPr>
      <w:rPr>
        <w:rFonts w:hint="default"/>
      </w:r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36" w15:restartNumberingAfterBreak="0">
    <w:nsid w:val="5F8F4A5D"/>
    <w:multiLevelType w:val="hybridMultilevel"/>
    <w:tmpl w:val="FFFFFFFF"/>
    <w:lvl w:ilvl="0" w:tplc="31A28304">
      <w:start w:val="1"/>
      <w:numFmt w:val="bullet"/>
      <w:lvlText w:val=""/>
      <w:lvlJc w:val="left"/>
      <w:pPr>
        <w:ind w:left="720" w:hanging="360"/>
      </w:pPr>
      <w:rPr>
        <w:rFonts w:hint="default" w:ascii="Symbol" w:hAnsi="Symbol"/>
      </w:rPr>
    </w:lvl>
    <w:lvl w:ilvl="1" w:tplc="BAC6E13A">
      <w:start w:val="1"/>
      <w:numFmt w:val="bullet"/>
      <w:lvlText w:val="o"/>
      <w:lvlJc w:val="left"/>
      <w:pPr>
        <w:ind w:left="1440" w:hanging="360"/>
      </w:pPr>
      <w:rPr>
        <w:rFonts w:hint="default" w:ascii="Courier New" w:hAnsi="Courier New"/>
      </w:rPr>
    </w:lvl>
    <w:lvl w:ilvl="2" w:tplc="11A2F9A6">
      <w:start w:val="1"/>
      <w:numFmt w:val="bullet"/>
      <w:lvlText w:val=""/>
      <w:lvlJc w:val="left"/>
      <w:pPr>
        <w:ind w:left="2160" w:hanging="360"/>
      </w:pPr>
      <w:rPr>
        <w:rFonts w:hint="default" w:ascii="Wingdings" w:hAnsi="Wingdings"/>
      </w:rPr>
    </w:lvl>
    <w:lvl w:ilvl="3" w:tplc="E39ECD96">
      <w:start w:val="1"/>
      <w:numFmt w:val="bullet"/>
      <w:lvlText w:val=""/>
      <w:lvlJc w:val="left"/>
      <w:pPr>
        <w:ind w:left="2880" w:hanging="360"/>
      </w:pPr>
      <w:rPr>
        <w:rFonts w:hint="default" w:ascii="Symbol" w:hAnsi="Symbol"/>
      </w:rPr>
    </w:lvl>
    <w:lvl w:ilvl="4" w:tplc="848EDF60">
      <w:start w:val="1"/>
      <w:numFmt w:val="bullet"/>
      <w:lvlText w:val="o"/>
      <w:lvlJc w:val="left"/>
      <w:pPr>
        <w:ind w:left="3600" w:hanging="360"/>
      </w:pPr>
      <w:rPr>
        <w:rFonts w:hint="default" w:ascii="Courier New" w:hAnsi="Courier New"/>
      </w:rPr>
    </w:lvl>
    <w:lvl w:ilvl="5" w:tplc="05FC0E12">
      <w:start w:val="1"/>
      <w:numFmt w:val="bullet"/>
      <w:lvlText w:val=""/>
      <w:lvlJc w:val="left"/>
      <w:pPr>
        <w:ind w:left="4320" w:hanging="360"/>
      </w:pPr>
      <w:rPr>
        <w:rFonts w:hint="default" w:ascii="Wingdings" w:hAnsi="Wingdings"/>
      </w:rPr>
    </w:lvl>
    <w:lvl w:ilvl="6" w:tplc="3D3CB272">
      <w:start w:val="1"/>
      <w:numFmt w:val="bullet"/>
      <w:lvlText w:val=""/>
      <w:lvlJc w:val="left"/>
      <w:pPr>
        <w:ind w:left="5040" w:hanging="360"/>
      </w:pPr>
      <w:rPr>
        <w:rFonts w:hint="default" w:ascii="Symbol" w:hAnsi="Symbol"/>
      </w:rPr>
    </w:lvl>
    <w:lvl w:ilvl="7" w:tplc="409AB386">
      <w:start w:val="1"/>
      <w:numFmt w:val="bullet"/>
      <w:lvlText w:val="o"/>
      <w:lvlJc w:val="left"/>
      <w:pPr>
        <w:ind w:left="5760" w:hanging="360"/>
      </w:pPr>
      <w:rPr>
        <w:rFonts w:hint="default" w:ascii="Courier New" w:hAnsi="Courier New"/>
      </w:rPr>
    </w:lvl>
    <w:lvl w:ilvl="8" w:tplc="91282E94">
      <w:start w:val="1"/>
      <w:numFmt w:val="bullet"/>
      <w:lvlText w:val=""/>
      <w:lvlJc w:val="left"/>
      <w:pPr>
        <w:ind w:left="6480" w:hanging="360"/>
      </w:pPr>
      <w:rPr>
        <w:rFonts w:hint="default" w:ascii="Wingdings" w:hAnsi="Wingdings"/>
      </w:rPr>
    </w:lvl>
  </w:abstractNum>
  <w:abstractNum w:abstractNumId="37" w15:restartNumberingAfterBreak="0">
    <w:nsid w:val="66D700E9"/>
    <w:multiLevelType w:val="hybridMultilevel"/>
    <w:tmpl w:val="A43AE734"/>
    <w:lvl w:ilvl="0" w:tplc="9C9EC178">
      <w:start w:val="1"/>
      <w:numFmt w:val="decimal"/>
      <w:lvlText w:val="9.%1"/>
      <w:lvlJc w:val="left"/>
      <w:pPr>
        <w:ind w:left="391" w:hanging="360"/>
      </w:pPr>
      <w:rPr>
        <w:rFonts w:hint="default"/>
      </w:rPr>
    </w:lvl>
    <w:lvl w:ilvl="1" w:tplc="08090019" w:tentative="1">
      <w:start w:val="1"/>
      <w:numFmt w:val="lowerLetter"/>
      <w:lvlText w:val="%2."/>
      <w:lvlJc w:val="left"/>
      <w:pPr>
        <w:ind w:left="1111" w:hanging="360"/>
      </w:pPr>
    </w:lvl>
    <w:lvl w:ilvl="2" w:tplc="0809001B" w:tentative="1">
      <w:start w:val="1"/>
      <w:numFmt w:val="lowerRoman"/>
      <w:lvlText w:val="%3."/>
      <w:lvlJc w:val="right"/>
      <w:pPr>
        <w:ind w:left="1831" w:hanging="180"/>
      </w:pPr>
    </w:lvl>
    <w:lvl w:ilvl="3" w:tplc="0809000F" w:tentative="1">
      <w:start w:val="1"/>
      <w:numFmt w:val="decimal"/>
      <w:lvlText w:val="%4."/>
      <w:lvlJc w:val="left"/>
      <w:pPr>
        <w:ind w:left="2551" w:hanging="360"/>
      </w:pPr>
    </w:lvl>
    <w:lvl w:ilvl="4" w:tplc="08090019" w:tentative="1">
      <w:start w:val="1"/>
      <w:numFmt w:val="lowerLetter"/>
      <w:lvlText w:val="%5."/>
      <w:lvlJc w:val="left"/>
      <w:pPr>
        <w:ind w:left="3271" w:hanging="360"/>
      </w:pPr>
    </w:lvl>
    <w:lvl w:ilvl="5" w:tplc="0809001B" w:tentative="1">
      <w:start w:val="1"/>
      <w:numFmt w:val="lowerRoman"/>
      <w:lvlText w:val="%6."/>
      <w:lvlJc w:val="right"/>
      <w:pPr>
        <w:ind w:left="3991" w:hanging="180"/>
      </w:pPr>
    </w:lvl>
    <w:lvl w:ilvl="6" w:tplc="0809000F" w:tentative="1">
      <w:start w:val="1"/>
      <w:numFmt w:val="decimal"/>
      <w:lvlText w:val="%7."/>
      <w:lvlJc w:val="left"/>
      <w:pPr>
        <w:ind w:left="4711" w:hanging="360"/>
      </w:pPr>
    </w:lvl>
    <w:lvl w:ilvl="7" w:tplc="08090019" w:tentative="1">
      <w:start w:val="1"/>
      <w:numFmt w:val="lowerLetter"/>
      <w:lvlText w:val="%8."/>
      <w:lvlJc w:val="left"/>
      <w:pPr>
        <w:ind w:left="5431" w:hanging="360"/>
      </w:pPr>
    </w:lvl>
    <w:lvl w:ilvl="8" w:tplc="0809001B" w:tentative="1">
      <w:start w:val="1"/>
      <w:numFmt w:val="lowerRoman"/>
      <w:lvlText w:val="%9."/>
      <w:lvlJc w:val="right"/>
      <w:pPr>
        <w:ind w:left="6151" w:hanging="180"/>
      </w:pPr>
    </w:lvl>
  </w:abstractNum>
  <w:abstractNum w:abstractNumId="38" w15:restartNumberingAfterBreak="0">
    <w:nsid w:val="67CC4E34"/>
    <w:multiLevelType w:val="multilevel"/>
    <w:tmpl w:val="9C40C00C"/>
    <w:lvl w:ilvl="0">
      <w:start w:val="1"/>
      <w:numFmt w:val="decimal"/>
      <w:lvlText w:val="6.%1"/>
      <w:lvlJc w:val="left"/>
      <w:pPr>
        <w:ind w:left="680" w:hanging="680"/>
      </w:pPr>
      <w:rPr>
        <w:rFonts w:hint="default"/>
        <w:b/>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8F54B39"/>
    <w:multiLevelType w:val="hybridMultilevel"/>
    <w:tmpl w:val="3A84471E"/>
    <w:lvl w:ilvl="0" w:tplc="ADBA6798">
      <w:start w:val="1"/>
      <w:numFmt w:val="decimal"/>
      <w:lvlText w:val="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FA15B2"/>
    <w:multiLevelType w:val="hybridMultilevel"/>
    <w:tmpl w:val="51DCF4C4"/>
    <w:lvl w:ilvl="0" w:tplc="46DCE394">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41" w15:restartNumberingAfterBreak="0">
    <w:nsid w:val="707E6005"/>
    <w:multiLevelType w:val="multilevel"/>
    <w:tmpl w:val="3DEE2C8E"/>
    <w:lvl w:ilvl="0">
      <w:start w:val="1"/>
      <w:numFmt w:val="decimal"/>
      <w:lvlText w:val="9.%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30024DB"/>
    <w:multiLevelType w:val="multilevel"/>
    <w:tmpl w:val="1166DCFA"/>
    <w:lvl w:ilvl="0">
      <w:start w:val="1"/>
      <w:numFmt w:val="decimal"/>
      <w:lvlText w:val="8.%1"/>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34B4F84"/>
    <w:multiLevelType w:val="multilevel"/>
    <w:tmpl w:val="C20A7BE4"/>
    <w:styleLink w:val="Style2"/>
    <w:lvl w:ilvl="0">
      <w:start w:val="1"/>
      <w:numFmt w:val="decimal"/>
      <w:lvlText w:val="10.%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74582F80"/>
    <w:multiLevelType w:val="hybridMultilevel"/>
    <w:tmpl w:val="DD103EF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5" w15:restartNumberingAfterBreak="0">
    <w:nsid w:val="7B750D72"/>
    <w:multiLevelType w:val="multilevel"/>
    <w:tmpl w:val="2E30434C"/>
    <w:lvl w:ilvl="0">
      <w:start w:val="1"/>
      <w:numFmt w:val="decimal"/>
      <w:lvlText w:val="3.%1"/>
      <w:lvlJc w:val="left"/>
      <w:pPr>
        <w:ind w:left="680" w:hanging="68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6"/>
  </w:num>
  <w:num w:numId="2">
    <w:abstractNumId w:val="13"/>
  </w:num>
  <w:num w:numId="3">
    <w:abstractNumId w:val="4"/>
  </w:num>
  <w:num w:numId="4">
    <w:abstractNumId w:val="8"/>
  </w:num>
  <w:num w:numId="5">
    <w:abstractNumId w:val="18"/>
  </w:num>
  <w:num w:numId="6">
    <w:abstractNumId w:val="16"/>
  </w:num>
  <w:num w:numId="7">
    <w:abstractNumId w:val="23"/>
  </w:num>
  <w:num w:numId="8">
    <w:abstractNumId w:val="20"/>
  </w:num>
  <w:num w:numId="9">
    <w:abstractNumId w:val="32"/>
  </w:num>
  <w:num w:numId="10">
    <w:abstractNumId w:val="45"/>
  </w:num>
  <w:num w:numId="11">
    <w:abstractNumId w:val="27"/>
  </w:num>
  <w:num w:numId="12">
    <w:abstractNumId w:val="38"/>
  </w:num>
  <w:num w:numId="13">
    <w:abstractNumId w:val="34"/>
  </w:num>
  <w:num w:numId="14">
    <w:abstractNumId w:val="3"/>
  </w:num>
  <w:num w:numId="15">
    <w:abstractNumId w:val="42"/>
  </w:num>
  <w:num w:numId="16">
    <w:abstractNumId w:val="29"/>
  </w:num>
  <w:num w:numId="17">
    <w:abstractNumId w:val="31"/>
  </w:num>
  <w:num w:numId="18">
    <w:abstractNumId w:val="14"/>
  </w:num>
  <w:num w:numId="19">
    <w:abstractNumId w:val="1"/>
  </w:num>
  <w:num w:numId="20">
    <w:abstractNumId w:val="19"/>
  </w:num>
  <w:num w:numId="21">
    <w:abstractNumId w:val="43"/>
  </w:num>
  <w:num w:numId="22">
    <w:abstractNumId w:val="5"/>
  </w:num>
  <w:num w:numId="23">
    <w:abstractNumId w:val="33"/>
  </w:num>
  <w:num w:numId="24">
    <w:abstractNumId w:val="12"/>
  </w:num>
  <w:num w:numId="25">
    <w:abstractNumId w:val="41"/>
  </w:num>
  <w:num w:numId="26">
    <w:abstractNumId w:val="11"/>
  </w:num>
  <w:num w:numId="27">
    <w:abstractNumId w:val="7"/>
  </w:num>
  <w:num w:numId="28">
    <w:abstractNumId w:val="26"/>
  </w:num>
  <w:num w:numId="29">
    <w:abstractNumId w:val="24"/>
  </w:num>
  <w:num w:numId="30">
    <w:abstractNumId w:val="20"/>
  </w:num>
  <w:num w:numId="31">
    <w:abstractNumId w:val="27"/>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17"/>
  </w:num>
  <w:num w:numId="35">
    <w:abstractNumId w:val="0"/>
  </w:num>
  <w:num w:numId="36">
    <w:abstractNumId w:val="39"/>
  </w:num>
  <w:num w:numId="37">
    <w:abstractNumId w:val="30"/>
  </w:num>
  <w:num w:numId="38">
    <w:abstractNumId w:val="28"/>
  </w:num>
  <w:num w:numId="39">
    <w:abstractNumId w:val="10"/>
  </w:num>
  <w:num w:numId="40">
    <w:abstractNumId w:val="35"/>
  </w:num>
  <w:num w:numId="41">
    <w:abstractNumId w:val="25"/>
  </w:num>
  <w:num w:numId="42">
    <w:abstractNumId w:val="44"/>
  </w:num>
  <w:num w:numId="43">
    <w:abstractNumId w:val="15"/>
  </w:num>
  <w:num w:numId="44">
    <w:abstractNumId w:val="21"/>
  </w:num>
  <w:num w:numId="45">
    <w:abstractNumId w:val="22"/>
  </w:num>
  <w:num w:numId="46">
    <w:abstractNumId w:val="9"/>
  </w:num>
  <w:num w:numId="47">
    <w:abstractNumId w:val="2"/>
  </w:num>
  <w:num w:numId="48">
    <w:abstractNumId w:val="37"/>
  </w:num>
  <w:num w:numId="49">
    <w:abstractNumId w:val="6"/>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5"/>
  <w:trackRevisions w:val="false"/>
  <w:defaultTabStop w:val="864"/>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6F6B17-7F7F-438C-A453-7CA311A670AD}"/>
    <w:docVar w:name="dgnword-eventsink" w:val="202348288"/>
  </w:docVars>
  <w:rsids>
    <w:rsidRoot w:val="00AC4844"/>
    <w:rsid w:val="000011C0"/>
    <w:rsid w:val="0000326D"/>
    <w:rsid w:val="00004E7A"/>
    <w:rsid w:val="0000534D"/>
    <w:rsid w:val="000053E2"/>
    <w:rsid w:val="00005570"/>
    <w:rsid w:val="00005ACC"/>
    <w:rsid w:val="0000690E"/>
    <w:rsid w:val="00007125"/>
    <w:rsid w:val="000072B4"/>
    <w:rsid w:val="00007324"/>
    <w:rsid w:val="00010034"/>
    <w:rsid w:val="0001072E"/>
    <w:rsid w:val="00010977"/>
    <w:rsid w:val="000113A3"/>
    <w:rsid w:val="00011546"/>
    <w:rsid w:val="000116BF"/>
    <w:rsid w:val="00011FA2"/>
    <w:rsid w:val="000128A3"/>
    <w:rsid w:val="00012C22"/>
    <w:rsid w:val="00012EC1"/>
    <w:rsid w:val="00013953"/>
    <w:rsid w:val="00013AC9"/>
    <w:rsid w:val="000147AF"/>
    <w:rsid w:val="0001485E"/>
    <w:rsid w:val="00015B62"/>
    <w:rsid w:val="00015D16"/>
    <w:rsid w:val="00016471"/>
    <w:rsid w:val="000165A1"/>
    <w:rsid w:val="00016C2E"/>
    <w:rsid w:val="000176E3"/>
    <w:rsid w:val="000204A1"/>
    <w:rsid w:val="00020592"/>
    <w:rsid w:val="000208A9"/>
    <w:rsid w:val="00021727"/>
    <w:rsid w:val="000220E3"/>
    <w:rsid w:val="00022100"/>
    <w:rsid w:val="0002278A"/>
    <w:rsid w:val="000230DC"/>
    <w:rsid w:val="00023B11"/>
    <w:rsid w:val="00024101"/>
    <w:rsid w:val="00024A53"/>
    <w:rsid w:val="000251CF"/>
    <w:rsid w:val="000257B0"/>
    <w:rsid w:val="00025CED"/>
    <w:rsid w:val="000277F0"/>
    <w:rsid w:val="00030661"/>
    <w:rsid w:val="00030B04"/>
    <w:rsid w:val="00031023"/>
    <w:rsid w:val="0003149D"/>
    <w:rsid w:val="0003191F"/>
    <w:rsid w:val="00032A91"/>
    <w:rsid w:val="00033429"/>
    <w:rsid w:val="00033B3D"/>
    <w:rsid w:val="00034481"/>
    <w:rsid w:val="000345BF"/>
    <w:rsid w:val="00034C82"/>
    <w:rsid w:val="00034E2B"/>
    <w:rsid w:val="000353D8"/>
    <w:rsid w:val="0003657A"/>
    <w:rsid w:val="00036642"/>
    <w:rsid w:val="00036953"/>
    <w:rsid w:val="00036C4F"/>
    <w:rsid w:val="00036FFA"/>
    <w:rsid w:val="0004150D"/>
    <w:rsid w:val="00041CF4"/>
    <w:rsid w:val="000424E5"/>
    <w:rsid w:val="00042597"/>
    <w:rsid w:val="000427B9"/>
    <w:rsid w:val="00043401"/>
    <w:rsid w:val="00043D75"/>
    <w:rsid w:val="000458A5"/>
    <w:rsid w:val="00045A9C"/>
    <w:rsid w:val="00045F3A"/>
    <w:rsid w:val="000463F5"/>
    <w:rsid w:val="00046AEC"/>
    <w:rsid w:val="00047BE7"/>
    <w:rsid w:val="00050DCD"/>
    <w:rsid w:val="00050E86"/>
    <w:rsid w:val="000510C9"/>
    <w:rsid w:val="000523BA"/>
    <w:rsid w:val="000526B8"/>
    <w:rsid w:val="00054BB2"/>
    <w:rsid w:val="000551DF"/>
    <w:rsid w:val="00055434"/>
    <w:rsid w:val="000555A8"/>
    <w:rsid w:val="00055888"/>
    <w:rsid w:val="000562FC"/>
    <w:rsid w:val="00056964"/>
    <w:rsid w:val="00056F5D"/>
    <w:rsid w:val="000571A9"/>
    <w:rsid w:val="000571CA"/>
    <w:rsid w:val="0005797D"/>
    <w:rsid w:val="0006095A"/>
    <w:rsid w:val="000609EF"/>
    <w:rsid w:val="00060EF0"/>
    <w:rsid w:val="000619E0"/>
    <w:rsid w:val="00062789"/>
    <w:rsid w:val="0006283E"/>
    <w:rsid w:val="00062C33"/>
    <w:rsid w:val="00064196"/>
    <w:rsid w:val="000643AE"/>
    <w:rsid w:val="00064F47"/>
    <w:rsid w:val="00065240"/>
    <w:rsid w:val="0006580E"/>
    <w:rsid w:val="00065B26"/>
    <w:rsid w:val="00065F20"/>
    <w:rsid w:val="00066425"/>
    <w:rsid w:val="00066CBA"/>
    <w:rsid w:val="0006709F"/>
    <w:rsid w:val="00067B8C"/>
    <w:rsid w:val="00067FE4"/>
    <w:rsid w:val="00070905"/>
    <w:rsid w:val="00071F61"/>
    <w:rsid w:val="0007229B"/>
    <w:rsid w:val="00072415"/>
    <w:rsid w:val="00072BA8"/>
    <w:rsid w:val="00073287"/>
    <w:rsid w:val="000732E7"/>
    <w:rsid w:val="00073611"/>
    <w:rsid w:val="00073C70"/>
    <w:rsid w:val="00074FD1"/>
    <w:rsid w:val="0007595E"/>
    <w:rsid w:val="00076497"/>
    <w:rsid w:val="00076A89"/>
    <w:rsid w:val="00076C35"/>
    <w:rsid w:val="0007753D"/>
    <w:rsid w:val="00077A78"/>
    <w:rsid w:val="00077E16"/>
    <w:rsid w:val="000806F7"/>
    <w:rsid w:val="000809A2"/>
    <w:rsid w:val="00082597"/>
    <w:rsid w:val="0008337D"/>
    <w:rsid w:val="00083EF3"/>
    <w:rsid w:val="0008430D"/>
    <w:rsid w:val="00084EAC"/>
    <w:rsid w:val="000859D7"/>
    <w:rsid w:val="00085B2D"/>
    <w:rsid w:val="00085BC3"/>
    <w:rsid w:val="00086C72"/>
    <w:rsid w:val="00086FAB"/>
    <w:rsid w:val="00087168"/>
    <w:rsid w:val="00087A83"/>
    <w:rsid w:val="000905AD"/>
    <w:rsid w:val="00090AB5"/>
    <w:rsid w:val="00090CB6"/>
    <w:rsid w:val="00091B8A"/>
    <w:rsid w:val="00092553"/>
    <w:rsid w:val="000926B6"/>
    <w:rsid w:val="00092F75"/>
    <w:rsid w:val="000930B3"/>
    <w:rsid w:val="00093C62"/>
    <w:rsid w:val="00094235"/>
    <w:rsid w:val="00094655"/>
    <w:rsid w:val="000946E0"/>
    <w:rsid w:val="00094869"/>
    <w:rsid w:val="000958E0"/>
    <w:rsid w:val="00095F5A"/>
    <w:rsid w:val="00096192"/>
    <w:rsid w:val="00097625"/>
    <w:rsid w:val="0009762F"/>
    <w:rsid w:val="00097B51"/>
    <w:rsid w:val="00097C17"/>
    <w:rsid w:val="00097C49"/>
    <w:rsid w:val="000A1CF6"/>
    <w:rsid w:val="000A3ED4"/>
    <w:rsid w:val="000A4485"/>
    <w:rsid w:val="000A4960"/>
    <w:rsid w:val="000A4A25"/>
    <w:rsid w:val="000A4E1F"/>
    <w:rsid w:val="000A625E"/>
    <w:rsid w:val="000A6500"/>
    <w:rsid w:val="000A6A3A"/>
    <w:rsid w:val="000A6CCF"/>
    <w:rsid w:val="000A78D1"/>
    <w:rsid w:val="000B03C5"/>
    <w:rsid w:val="000B07FC"/>
    <w:rsid w:val="000B13E1"/>
    <w:rsid w:val="000B1EC2"/>
    <w:rsid w:val="000B22A0"/>
    <w:rsid w:val="000B248E"/>
    <w:rsid w:val="000B2ABC"/>
    <w:rsid w:val="000B2E7F"/>
    <w:rsid w:val="000B2F71"/>
    <w:rsid w:val="000B4692"/>
    <w:rsid w:val="000B4F0D"/>
    <w:rsid w:val="000B4FF9"/>
    <w:rsid w:val="000B50B0"/>
    <w:rsid w:val="000B5412"/>
    <w:rsid w:val="000B5B90"/>
    <w:rsid w:val="000B6329"/>
    <w:rsid w:val="000B6388"/>
    <w:rsid w:val="000B652A"/>
    <w:rsid w:val="000B7306"/>
    <w:rsid w:val="000C0583"/>
    <w:rsid w:val="000C1852"/>
    <w:rsid w:val="000C1DD1"/>
    <w:rsid w:val="000C1E2B"/>
    <w:rsid w:val="000C2D37"/>
    <w:rsid w:val="000C30CD"/>
    <w:rsid w:val="000C30EF"/>
    <w:rsid w:val="000C3480"/>
    <w:rsid w:val="000C3902"/>
    <w:rsid w:val="000C41D3"/>
    <w:rsid w:val="000C500D"/>
    <w:rsid w:val="000C517C"/>
    <w:rsid w:val="000C5AAB"/>
    <w:rsid w:val="000C674B"/>
    <w:rsid w:val="000C6DD3"/>
    <w:rsid w:val="000C7295"/>
    <w:rsid w:val="000C75C5"/>
    <w:rsid w:val="000D1680"/>
    <w:rsid w:val="000D2853"/>
    <w:rsid w:val="000D2A07"/>
    <w:rsid w:val="000D3470"/>
    <w:rsid w:val="000D3856"/>
    <w:rsid w:val="000D3E4B"/>
    <w:rsid w:val="000D3F92"/>
    <w:rsid w:val="000D64B2"/>
    <w:rsid w:val="000D6AB7"/>
    <w:rsid w:val="000D6D66"/>
    <w:rsid w:val="000D7089"/>
    <w:rsid w:val="000D7462"/>
    <w:rsid w:val="000E08F9"/>
    <w:rsid w:val="000E2041"/>
    <w:rsid w:val="000E2281"/>
    <w:rsid w:val="000E23D0"/>
    <w:rsid w:val="000E2904"/>
    <w:rsid w:val="000E2E34"/>
    <w:rsid w:val="000E3051"/>
    <w:rsid w:val="000E32B7"/>
    <w:rsid w:val="000E3A0A"/>
    <w:rsid w:val="000E3C93"/>
    <w:rsid w:val="000E3DB5"/>
    <w:rsid w:val="000E626F"/>
    <w:rsid w:val="000E6275"/>
    <w:rsid w:val="000E6492"/>
    <w:rsid w:val="000E654A"/>
    <w:rsid w:val="000E65F6"/>
    <w:rsid w:val="000E66E0"/>
    <w:rsid w:val="000E689F"/>
    <w:rsid w:val="000E731A"/>
    <w:rsid w:val="000F0473"/>
    <w:rsid w:val="000F098C"/>
    <w:rsid w:val="000F0BFC"/>
    <w:rsid w:val="000F14B0"/>
    <w:rsid w:val="000F1E0A"/>
    <w:rsid w:val="000F2595"/>
    <w:rsid w:val="000F2891"/>
    <w:rsid w:val="000F397D"/>
    <w:rsid w:val="000F3DFB"/>
    <w:rsid w:val="000F4678"/>
    <w:rsid w:val="000F470F"/>
    <w:rsid w:val="000F4C92"/>
    <w:rsid w:val="000F6ECE"/>
    <w:rsid w:val="000F74C5"/>
    <w:rsid w:val="001004BC"/>
    <w:rsid w:val="001006B7"/>
    <w:rsid w:val="00101AAA"/>
    <w:rsid w:val="00102E9C"/>
    <w:rsid w:val="00103352"/>
    <w:rsid w:val="00103A3D"/>
    <w:rsid w:val="00103A6B"/>
    <w:rsid w:val="00104940"/>
    <w:rsid w:val="00105585"/>
    <w:rsid w:val="0010598C"/>
    <w:rsid w:val="00106360"/>
    <w:rsid w:val="001063CC"/>
    <w:rsid w:val="00110235"/>
    <w:rsid w:val="001112DF"/>
    <w:rsid w:val="00111B9A"/>
    <w:rsid w:val="00113045"/>
    <w:rsid w:val="0011304E"/>
    <w:rsid w:val="00113368"/>
    <w:rsid w:val="001136DB"/>
    <w:rsid w:val="00113BF5"/>
    <w:rsid w:val="00114E78"/>
    <w:rsid w:val="001157CF"/>
    <w:rsid w:val="00115931"/>
    <w:rsid w:val="00115AA0"/>
    <w:rsid w:val="00115D85"/>
    <w:rsid w:val="00117442"/>
    <w:rsid w:val="00117C66"/>
    <w:rsid w:val="00120C71"/>
    <w:rsid w:val="00121C92"/>
    <w:rsid w:val="00124C34"/>
    <w:rsid w:val="0012537D"/>
    <w:rsid w:val="00126323"/>
    <w:rsid w:val="00126A84"/>
    <w:rsid w:val="00126D9A"/>
    <w:rsid w:val="00126E99"/>
    <w:rsid w:val="00126FC1"/>
    <w:rsid w:val="00127ABB"/>
    <w:rsid w:val="00130023"/>
    <w:rsid w:val="001300FC"/>
    <w:rsid w:val="001301F3"/>
    <w:rsid w:val="001309E4"/>
    <w:rsid w:val="001310CB"/>
    <w:rsid w:val="001319F3"/>
    <w:rsid w:val="00132C12"/>
    <w:rsid w:val="0013370E"/>
    <w:rsid w:val="00134694"/>
    <w:rsid w:val="001348B0"/>
    <w:rsid w:val="00134D20"/>
    <w:rsid w:val="00134DF6"/>
    <w:rsid w:val="00135549"/>
    <w:rsid w:val="001368D6"/>
    <w:rsid w:val="00136A27"/>
    <w:rsid w:val="00137DF3"/>
    <w:rsid w:val="00140234"/>
    <w:rsid w:val="00140507"/>
    <w:rsid w:val="00140C40"/>
    <w:rsid w:val="0014233B"/>
    <w:rsid w:val="00142C38"/>
    <w:rsid w:val="00142DEB"/>
    <w:rsid w:val="00142F4C"/>
    <w:rsid w:val="00144330"/>
    <w:rsid w:val="001457B8"/>
    <w:rsid w:val="001458CE"/>
    <w:rsid w:val="0014655E"/>
    <w:rsid w:val="001468A5"/>
    <w:rsid w:val="00147463"/>
    <w:rsid w:val="00147522"/>
    <w:rsid w:val="00147E08"/>
    <w:rsid w:val="00147F2C"/>
    <w:rsid w:val="001503D1"/>
    <w:rsid w:val="00151726"/>
    <w:rsid w:val="00151CC3"/>
    <w:rsid w:val="0015316D"/>
    <w:rsid w:val="00153C25"/>
    <w:rsid w:val="00153CD9"/>
    <w:rsid w:val="00153D0D"/>
    <w:rsid w:val="00153EAC"/>
    <w:rsid w:val="00154327"/>
    <w:rsid w:val="00154D17"/>
    <w:rsid w:val="001550F0"/>
    <w:rsid w:val="0015683D"/>
    <w:rsid w:val="0015705D"/>
    <w:rsid w:val="0015780D"/>
    <w:rsid w:val="00157924"/>
    <w:rsid w:val="001604D7"/>
    <w:rsid w:val="0016171F"/>
    <w:rsid w:val="00161BFC"/>
    <w:rsid w:val="0016215C"/>
    <w:rsid w:val="00162A6B"/>
    <w:rsid w:val="001634B3"/>
    <w:rsid w:val="00163AFD"/>
    <w:rsid w:val="00163E17"/>
    <w:rsid w:val="00164B38"/>
    <w:rsid w:val="00164D02"/>
    <w:rsid w:val="00164F57"/>
    <w:rsid w:val="001653B2"/>
    <w:rsid w:val="00166471"/>
    <w:rsid w:val="00166B67"/>
    <w:rsid w:val="0017030F"/>
    <w:rsid w:val="00170701"/>
    <w:rsid w:val="00171884"/>
    <w:rsid w:val="00171FAC"/>
    <w:rsid w:val="00174DE9"/>
    <w:rsid w:val="00174F23"/>
    <w:rsid w:val="00175966"/>
    <w:rsid w:val="00175F5E"/>
    <w:rsid w:val="0017626A"/>
    <w:rsid w:val="001762FB"/>
    <w:rsid w:val="00176A6B"/>
    <w:rsid w:val="00177683"/>
    <w:rsid w:val="001777D8"/>
    <w:rsid w:val="00177FDA"/>
    <w:rsid w:val="0018056E"/>
    <w:rsid w:val="0018076C"/>
    <w:rsid w:val="00180E5C"/>
    <w:rsid w:val="00180F91"/>
    <w:rsid w:val="00180FD3"/>
    <w:rsid w:val="00181A0A"/>
    <w:rsid w:val="00182796"/>
    <w:rsid w:val="00182F74"/>
    <w:rsid w:val="00183289"/>
    <w:rsid w:val="001844DB"/>
    <w:rsid w:val="00184D8A"/>
    <w:rsid w:val="00184EE3"/>
    <w:rsid w:val="001851B7"/>
    <w:rsid w:val="00185A4A"/>
    <w:rsid w:val="00186A76"/>
    <w:rsid w:val="00186BA9"/>
    <w:rsid w:val="00186D39"/>
    <w:rsid w:val="0018712A"/>
    <w:rsid w:val="0018782F"/>
    <w:rsid w:val="001909C2"/>
    <w:rsid w:val="001916E7"/>
    <w:rsid w:val="00192FB3"/>
    <w:rsid w:val="001938D5"/>
    <w:rsid w:val="00194015"/>
    <w:rsid w:val="00194A96"/>
    <w:rsid w:val="00195202"/>
    <w:rsid w:val="001952C6"/>
    <w:rsid w:val="00195B12"/>
    <w:rsid w:val="00195DDA"/>
    <w:rsid w:val="001968B2"/>
    <w:rsid w:val="00196CDD"/>
    <w:rsid w:val="001977F4"/>
    <w:rsid w:val="001A06C5"/>
    <w:rsid w:val="001A0B6E"/>
    <w:rsid w:val="001A1429"/>
    <w:rsid w:val="001A2253"/>
    <w:rsid w:val="001A2BBE"/>
    <w:rsid w:val="001A3A8B"/>
    <w:rsid w:val="001A407C"/>
    <w:rsid w:val="001A42B1"/>
    <w:rsid w:val="001A46A4"/>
    <w:rsid w:val="001A572F"/>
    <w:rsid w:val="001A5F19"/>
    <w:rsid w:val="001A6087"/>
    <w:rsid w:val="001A62D3"/>
    <w:rsid w:val="001A6B18"/>
    <w:rsid w:val="001A6F40"/>
    <w:rsid w:val="001A766E"/>
    <w:rsid w:val="001B03FB"/>
    <w:rsid w:val="001B06A1"/>
    <w:rsid w:val="001B11E8"/>
    <w:rsid w:val="001B196A"/>
    <w:rsid w:val="001B19BE"/>
    <w:rsid w:val="001B1BAF"/>
    <w:rsid w:val="001B20F3"/>
    <w:rsid w:val="001B2243"/>
    <w:rsid w:val="001B2F81"/>
    <w:rsid w:val="001B5CC8"/>
    <w:rsid w:val="001B62AB"/>
    <w:rsid w:val="001B6860"/>
    <w:rsid w:val="001B6896"/>
    <w:rsid w:val="001B6C01"/>
    <w:rsid w:val="001B70EF"/>
    <w:rsid w:val="001B7F37"/>
    <w:rsid w:val="001C1E29"/>
    <w:rsid w:val="001C2182"/>
    <w:rsid w:val="001C2196"/>
    <w:rsid w:val="001C2954"/>
    <w:rsid w:val="001C3C0B"/>
    <w:rsid w:val="001C42B4"/>
    <w:rsid w:val="001C4C86"/>
    <w:rsid w:val="001C4DF5"/>
    <w:rsid w:val="001C4E3A"/>
    <w:rsid w:val="001C4FD7"/>
    <w:rsid w:val="001C50C1"/>
    <w:rsid w:val="001C5556"/>
    <w:rsid w:val="001C573C"/>
    <w:rsid w:val="001C7491"/>
    <w:rsid w:val="001C78C4"/>
    <w:rsid w:val="001D0277"/>
    <w:rsid w:val="001D031E"/>
    <w:rsid w:val="001D0A49"/>
    <w:rsid w:val="001D0B10"/>
    <w:rsid w:val="001D0FCC"/>
    <w:rsid w:val="001D15CB"/>
    <w:rsid w:val="001D1A31"/>
    <w:rsid w:val="001D1D99"/>
    <w:rsid w:val="001D1DC1"/>
    <w:rsid w:val="001D24FF"/>
    <w:rsid w:val="001D3093"/>
    <w:rsid w:val="001D349C"/>
    <w:rsid w:val="001D3948"/>
    <w:rsid w:val="001D4131"/>
    <w:rsid w:val="001D4C44"/>
    <w:rsid w:val="001D4DA6"/>
    <w:rsid w:val="001D4EB8"/>
    <w:rsid w:val="001D54FB"/>
    <w:rsid w:val="001D5D91"/>
    <w:rsid w:val="001D5F48"/>
    <w:rsid w:val="001D64D9"/>
    <w:rsid w:val="001D714B"/>
    <w:rsid w:val="001D7429"/>
    <w:rsid w:val="001D7903"/>
    <w:rsid w:val="001E0070"/>
    <w:rsid w:val="001E1D20"/>
    <w:rsid w:val="001E1F83"/>
    <w:rsid w:val="001E2974"/>
    <w:rsid w:val="001E3234"/>
    <w:rsid w:val="001E4BB2"/>
    <w:rsid w:val="001E4FB5"/>
    <w:rsid w:val="001E5E13"/>
    <w:rsid w:val="001E6F0B"/>
    <w:rsid w:val="001E71EE"/>
    <w:rsid w:val="001F013A"/>
    <w:rsid w:val="001F0611"/>
    <w:rsid w:val="001F13BD"/>
    <w:rsid w:val="001F31F3"/>
    <w:rsid w:val="001F3489"/>
    <w:rsid w:val="001F38C5"/>
    <w:rsid w:val="001F3D66"/>
    <w:rsid w:val="001F43FD"/>
    <w:rsid w:val="001F4D5E"/>
    <w:rsid w:val="001F55A3"/>
    <w:rsid w:val="001F60B6"/>
    <w:rsid w:val="001F6732"/>
    <w:rsid w:val="001F6796"/>
    <w:rsid w:val="001F74DF"/>
    <w:rsid w:val="001F754D"/>
    <w:rsid w:val="001F77AC"/>
    <w:rsid w:val="002000AF"/>
    <w:rsid w:val="00200E81"/>
    <w:rsid w:val="00201B26"/>
    <w:rsid w:val="002023C4"/>
    <w:rsid w:val="00203586"/>
    <w:rsid w:val="00203864"/>
    <w:rsid w:val="0020559A"/>
    <w:rsid w:val="0020564F"/>
    <w:rsid w:val="0020587A"/>
    <w:rsid w:val="00205AAC"/>
    <w:rsid w:val="00205CC4"/>
    <w:rsid w:val="00206B7B"/>
    <w:rsid w:val="00207413"/>
    <w:rsid w:val="0020780E"/>
    <w:rsid w:val="0021023F"/>
    <w:rsid w:val="00210251"/>
    <w:rsid w:val="00210493"/>
    <w:rsid w:val="00210A64"/>
    <w:rsid w:val="00211038"/>
    <w:rsid w:val="00211499"/>
    <w:rsid w:val="0021164A"/>
    <w:rsid w:val="002121DF"/>
    <w:rsid w:val="00212F88"/>
    <w:rsid w:val="002142B4"/>
    <w:rsid w:val="002144E6"/>
    <w:rsid w:val="00214C0B"/>
    <w:rsid w:val="002152D2"/>
    <w:rsid w:val="0022027C"/>
    <w:rsid w:val="002207E2"/>
    <w:rsid w:val="00220DD9"/>
    <w:rsid w:val="00221577"/>
    <w:rsid w:val="00221733"/>
    <w:rsid w:val="00221E01"/>
    <w:rsid w:val="002220F1"/>
    <w:rsid w:val="0022419C"/>
    <w:rsid w:val="002241DE"/>
    <w:rsid w:val="002241F4"/>
    <w:rsid w:val="00224FC3"/>
    <w:rsid w:val="00225160"/>
    <w:rsid w:val="002251D5"/>
    <w:rsid w:val="00225202"/>
    <w:rsid w:val="002256B5"/>
    <w:rsid w:val="002261FE"/>
    <w:rsid w:val="002269E7"/>
    <w:rsid w:val="00227B6A"/>
    <w:rsid w:val="00231EDF"/>
    <w:rsid w:val="00232CAE"/>
    <w:rsid w:val="00233C59"/>
    <w:rsid w:val="0023429D"/>
    <w:rsid w:val="00235914"/>
    <w:rsid w:val="0023752D"/>
    <w:rsid w:val="00240482"/>
    <w:rsid w:val="00241073"/>
    <w:rsid w:val="00241D1E"/>
    <w:rsid w:val="00242167"/>
    <w:rsid w:val="00242280"/>
    <w:rsid w:val="00242BE9"/>
    <w:rsid w:val="00243445"/>
    <w:rsid w:val="00244B28"/>
    <w:rsid w:val="00245C1F"/>
    <w:rsid w:val="0024643A"/>
    <w:rsid w:val="00247580"/>
    <w:rsid w:val="00247923"/>
    <w:rsid w:val="002479FD"/>
    <w:rsid w:val="00247C7A"/>
    <w:rsid w:val="00247D6C"/>
    <w:rsid w:val="00247DBD"/>
    <w:rsid w:val="00250B5B"/>
    <w:rsid w:val="002516B1"/>
    <w:rsid w:val="002524F7"/>
    <w:rsid w:val="00252C50"/>
    <w:rsid w:val="002534FD"/>
    <w:rsid w:val="00254ACB"/>
    <w:rsid w:val="00254C7D"/>
    <w:rsid w:val="00254F1D"/>
    <w:rsid w:val="00255B5B"/>
    <w:rsid w:val="00256BBC"/>
    <w:rsid w:val="002573CA"/>
    <w:rsid w:val="0025780E"/>
    <w:rsid w:val="002578A6"/>
    <w:rsid w:val="002605E7"/>
    <w:rsid w:val="00260BC7"/>
    <w:rsid w:val="002616E7"/>
    <w:rsid w:val="00261978"/>
    <w:rsid w:val="00261D3D"/>
    <w:rsid w:val="00262845"/>
    <w:rsid w:val="002637DE"/>
    <w:rsid w:val="002639C7"/>
    <w:rsid w:val="00263BD9"/>
    <w:rsid w:val="002648B2"/>
    <w:rsid w:val="0026647E"/>
    <w:rsid w:val="002671E3"/>
    <w:rsid w:val="0026728D"/>
    <w:rsid w:val="002674FE"/>
    <w:rsid w:val="0027068F"/>
    <w:rsid w:val="00270AAC"/>
    <w:rsid w:val="00271AFA"/>
    <w:rsid w:val="002729E3"/>
    <w:rsid w:val="00272C08"/>
    <w:rsid w:val="00272C96"/>
    <w:rsid w:val="00273263"/>
    <w:rsid w:val="002733D4"/>
    <w:rsid w:val="00273745"/>
    <w:rsid w:val="00273C74"/>
    <w:rsid w:val="00273FDD"/>
    <w:rsid w:val="002750A3"/>
    <w:rsid w:val="00275887"/>
    <w:rsid w:val="00276256"/>
    <w:rsid w:val="00277A3F"/>
    <w:rsid w:val="00277CBC"/>
    <w:rsid w:val="0028095E"/>
    <w:rsid w:val="00282037"/>
    <w:rsid w:val="00282116"/>
    <w:rsid w:val="00282566"/>
    <w:rsid w:val="002826D4"/>
    <w:rsid w:val="002827F6"/>
    <w:rsid w:val="00282D11"/>
    <w:rsid w:val="0028394B"/>
    <w:rsid w:val="00284D82"/>
    <w:rsid w:val="00284E05"/>
    <w:rsid w:val="00285748"/>
    <w:rsid w:val="00285AAB"/>
    <w:rsid w:val="00285D14"/>
    <w:rsid w:val="00286B3D"/>
    <w:rsid w:val="00286D09"/>
    <w:rsid w:val="002874DD"/>
    <w:rsid w:val="00291CF9"/>
    <w:rsid w:val="00292322"/>
    <w:rsid w:val="002924E7"/>
    <w:rsid w:val="00293F2D"/>
    <w:rsid w:val="00295652"/>
    <w:rsid w:val="0029599A"/>
    <w:rsid w:val="00295E13"/>
    <w:rsid w:val="00295F12"/>
    <w:rsid w:val="0029697F"/>
    <w:rsid w:val="00297099"/>
    <w:rsid w:val="0029709E"/>
    <w:rsid w:val="0029732A"/>
    <w:rsid w:val="002A0721"/>
    <w:rsid w:val="002A0C80"/>
    <w:rsid w:val="002A0EBD"/>
    <w:rsid w:val="002A125B"/>
    <w:rsid w:val="002A2A1A"/>
    <w:rsid w:val="002A2D10"/>
    <w:rsid w:val="002A2F39"/>
    <w:rsid w:val="002A454F"/>
    <w:rsid w:val="002A4FC9"/>
    <w:rsid w:val="002A61A8"/>
    <w:rsid w:val="002A62AC"/>
    <w:rsid w:val="002A678F"/>
    <w:rsid w:val="002A680D"/>
    <w:rsid w:val="002A6C50"/>
    <w:rsid w:val="002A6C81"/>
    <w:rsid w:val="002A790D"/>
    <w:rsid w:val="002B0423"/>
    <w:rsid w:val="002B08F0"/>
    <w:rsid w:val="002B0D98"/>
    <w:rsid w:val="002B0EA9"/>
    <w:rsid w:val="002B0FCC"/>
    <w:rsid w:val="002B137A"/>
    <w:rsid w:val="002B173C"/>
    <w:rsid w:val="002B1A45"/>
    <w:rsid w:val="002B1A67"/>
    <w:rsid w:val="002B295E"/>
    <w:rsid w:val="002B407E"/>
    <w:rsid w:val="002B473E"/>
    <w:rsid w:val="002B5626"/>
    <w:rsid w:val="002B57E0"/>
    <w:rsid w:val="002B64B2"/>
    <w:rsid w:val="002B67C9"/>
    <w:rsid w:val="002B6A3D"/>
    <w:rsid w:val="002B6DE7"/>
    <w:rsid w:val="002B72B2"/>
    <w:rsid w:val="002B75CF"/>
    <w:rsid w:val="002B7879"/>
    <w:rsid w:val="002B7B79"/>
    <w:rsid w:val="002C0114"/>
    <w:rsid w:val="002C0824"/>
    <w:rsid w:val="002C149A"/>
    <w:rsid w:val="002C14FA"/>
    <w:rsid w:val="002C1883"/>
    <w:rsid w:val="002C1E25"/>
    <w:rsid w:val="002C2024"/>
    <w:rsid w:val="002C3961"/>
    <w:rsid w:val="002C3D4D"/>
    <w:rsid w:val="002C5B2B"/>
    <w:rsid w:val="002C5D44"/>
    <w:rsid w:val="002C63ED"/>
    <w:rsid w:val="002C67E5"/>
    <w:rsid w:val="002C76F8"/>
    <w:rsid w:val="002C7816"/>
    <w:rsid w:val="002C7AC2"/>
    <w:rsid w:val="002D0349"/>
    <w:rsid w:val="002D0AF6"/>
    <w:rsid w:val="002D1D4B"/>
    <w:rsid w:val="002D2668"/>
    <w:rsid w:val="002D341E"/>
    <w:rsid w:val="002D3714"/>
    <w:rsid w:val="002D5476"/>
    <w:rsid w:val="002D5E0A"/>
    <w:rsid w:val="002D7912"/>
    <w:rsid w:val="002D7C01"/>
    <w:rsid w:val="002D7F8D"/>
    <w:rsid w:val="002E0496"/>
    <w:rsid w:val="002E12F0"/>
    <w:rsid w:val="002E1398"/>
    <w:rsid w:val="002E1CB7"/>
    <w:rsid w:val="002E1DD0"/>
    <w:rsid w:val="002E2040"/>
    <w:rsid w:val="002E2689"/>
    <w:rsid w:val="002E3A92"/>
    <w:rsid w:val="002E40BF"/>
    <w:rsid w:val="002E53D7"/>
    <w:rsid w:val="002F0017"/>
    <w:rsid w:val="002F01C3"/>
    <w:rsid w:val="002F02A9"/>
    <w:rsid w:val="002F0421"/>
    <w:rsid w:val="002F0E60"/>
    <w:rsid w:val="002F147F"/>
    <w:rsid w:val="002F16D2"/>
    <w:rsid w:val="002F17B8"/>
    <w:rsid w:val="002F1D66"/>
    <w:rsid w:val="002F1ED4"/>
    <w:rsid w:val="002F2718"/>
    <w:rsid w:val="002F2807"/>
    <w:rsid w:val="002F31AE"/>
    <w:rsid w:val="002F371D"/>
    <w:rsid w:val="002F3C78"/>
    <w:rsid w:val="002F3D60"/>
    <w:rsid w:val="002F3DA6"/>
    <w:rsid w:val="002F4957"/>
    <w:rsid w:val="002F52A5"/>
    <w:rsid w:val="002F5458"/>
    <w:rsid w:val="002F5677"/>
    <w:rsid w:val="002F7D1D"/>
    <w:rsid w:val="002F7EC2"/>
    <w:rsid w:val="00300161"/>
    <w:rsid w:val="003002E8"/>
    <w:rsid w:val="003006BB"/>
    <w:rsid w:val="00300BE9"/>
    <w:rsid w:val="0030136D"/>
    <w:rsid w:val="00301860"/>
    <w:rsid w:val="00302363"/>
    <w:rsid w:val="0030273A"/>
    <w:rsid w:val="00302E61"/>
    <w:rsid w:val="0030378E"/>
    <w:rsid w:val="00303C85"/>
    <w:rsid w:val="00303EBF"/>
    <w:rsid w:val="00304C45"/>
    <w:rsid w:val="00304E44"/>
    <w:rsid w:val="00304F5E"/>
    <w:rsid w:val="00305435"/>
    <w:rsid w:val="003054F8"/>
    <w:rsid w:val="00305EAD"/>
    <w:rsid w:val="00306129"/>
    <w:rsid w:val="00306E1C"/>
    <w:rsid w:val="00307766"/>
    <w:rsid w:val="003079F5"/>
    <w:rsid w:val="00307F36"/>
    <w:rsid w:val="00312A34"/>
    <w:rsid w:val="0031308B"/>
    <w:rsid w:val="003131B4"/>
    <w:rsid w:val="003165BF"/>
    <w:rsid w:val="003174F1"/>
    <w:rsid w:val="003178E2"/>
    <w:rsid w:val="00317C45"/>
    <w:rsid w:val="00320089"/>
    <w:rsid w:val="0032025E"/>
    <w:rsid w:val="003203D5"/>
    <w:rsid w:val="00321451"/>
    <w:rsid w:val="00321542"/>
    <w:rsid w:val="00321CC2"/>
    <w:rsid w:val="00321F81"/>
    <w:rsid w:val="003220D8"/>
    <w:rsid w:val="0032268D"/>
    <w:rsid w:val="003233EE"/>
    <w:rsid w:val="003234BB"/>
    <w:rsid w:val="00323788"/>
    <w:rsid w:val="00323E4F"/>
    <w:rsid w:val="00323EEF"/>
    <w:rsid w:val="00324044"/>
    <w:rsid w:val="003240FC"/>
    <w:rsid w:val="00324291"/>
    <w:rsid w:val="003244EC"/>
    <w:rsid w:val="0032558D"/>
    <w:rsid w:val="00326FAE"/>
    <w:rsid w:val="003306D2"/>
    <w:rsid w:val="0033198D"/>
    <w:rsid w:val="00331A80"/>
    <w:rsid w:val="00332257"/>
    <w:rsid w:val="0033239A"/>
    <w:rsid w:val="00332BD3"/>
    <w:rsid w:val="003330A8"/>
    <w:rsid w:val="00333307"/>
    <w:rsid w:val="003347AE"/>
    <w:rsid w:val="00334B45"/>
    <w:rsid w:val="003352DE"/>
    <w:rsid w:val="00335678"/>
    <w:rsid w:val="00336274"/>
    <w:rsid w:val="00337427"/>
    <w:rsid w:val="00337AE5"/>
    <w:rsid w:val="0034070C"/>
    <w:rsid w:val="003418A5"/>
    <w:rsid w:val="0034247A"/>
    <w:rsid w:val="003428BF"/>
    <w:rsid w:val="00342D65"/>
    <w:rsid w:val="003431D8"/>
    <w:rsid w:val="00343C91"/>
    <w:rsid w:val="00343CC1"/>
    <w:rsid w:val="00343D04"/>
    <w:rsid w:val="00344104"/>
    <w:rsid w:val="003456FA"/>
    <w:rsid w:val="003462FA"/>
    <w:rsid w:val="003464B2"/>
    <w:rsid w:val="0034670C"/>
    <w:rsid w:val="0034705A"/>
    <w:rsid w:val="00347967"/>
    <w:rsid w:val="00347978"/>
    <w:rsid w:val="0035082E"/>
    <w:rsid w:val="00350E4D"/>
    <w:rsid w:val="0035103A"/>
    <w:rsid w:val="0035107B"/>
    <w:rsid w:val="00351388"/>
    <w:rsid w:val="003519E0"/>
    <w:rsid w:val="0035225B"/>
    <w:rsid w:val="003528F1"/>
    <w:rsid w:val="00352ADD"/>
    <w:rsid w:val="00352D72"/>
    <w:rsid w:val="0035335A"/>
    <w:rsid w:val="003536FF"/>
    <w:rsid w:val="003537D8"/>
    <w:rsid w:val="00353F54"/>
    <w:rsid w:val="003540DF"/>
    <w:rsid w:val="0035519C"/>
    <w:rsid w:val="003564D9"/>
    <w:rsid w:val="00356F05"/>
    <w:rsid w:val="00360C7F"/>
    <w:rsid w:val="00360C95"/>
    <w:rsid w:val="0036102F"/>
    <w:rsid w:val="003617C4"/>
    <w:rsid w:val="00361AB0"/>
    <w:rsid w:val="00362418"/>
    <w:rsid w:val="003624A4"/>
    <w:rsid w:val="003626DC"/>
    <w:rsid w:val="00363F1D"/>
    <w:rsid w:val="00364219"/>
    <w:rsid w:val="003646B4"/>
    <w:rsid w:val="00364DE5"/>
    <w:rsid w:val="00364F3E"/>
    <w:rsid w:val="00365279"/>
    <w:rsid w:val="00370062"/>
    <w:rsid w:val="00370890"/>
    <w:rsid w:val="00370C0C"/>
    <w:rsid w:val="003710C1"/>
    <w:rsid w:val="003717C4"/>
    <w:rsid w:val="00371BE1"/>
    <w:rsid w:val="00371D46"/>
    <w:rsid w:val="00372588"/>
    <w:rsid w:val="00372725"/>
    <w:rsid w:val="00372CD6"/>
    <w:rsid w:val="00373E98"/>
    <w:rsid w:val="003746D0"/>
    <w:rsid w:val="00374CB9"/>
    <w:rsid w:val="00374FAE"/>
    <w:rsid w:val="00374FDB"/>
    <w:rsid w:val="00374FFE"/>
    <w:rsid w:val="0037563E"/>
    <w:rsid w:val="00375AC6"/>
    <w:rsid w:val="00375B0E"/>
    <w:rsid w:val="00375DB3"/>
    <w:rsid w:val="003761AF"/>
    <w:rsid w:val="00376900"/>
    <w:rsid w:val="00377B73"/>
    <w:rsid w:val="00380A67"/>
    <w:rsid w:val="00381079"/>
    <w:rsid w:val="00381CDA"/>
    <w:rsid w:val="00381EF4"/>
    <w:rsid w:val="003821DB"/>
    <w:rsid w:val="0038288D"/>
    <w:rsid w:val="00383941"/>
    <w:rsid w:val="00384C09"/>
    <w:rsid w:val="00385707"/>
    <w:rsid w:val="003857EF"/>
    <w:rsid w:val="0038591F"/>
    <w:rsid w:val="00385AA2"/>
    <w:rsid w:val="0039004C"/>
    <w:rsid w:val="003905F7"/>
    <w:rsid w:val="00390CF6"/>
    <w:rsid w:val="00390F58"/>
    <w:rsid w:val="00391436"/>
    <w:rsid w:val="003930AC"/>
    <w:rsid w:val="003933E2"/>
    <w:rsid w:val="00393CF9"/>
    <w:rsid w:val="00393DF2"/>
    <w:rsid w:val="00394123"/>
    <w:rsid w:val="00394E2E"/>
    <w:rsid w:val="00395879"/>
    <w:rsid w:val="00396483"/>
    <w:rsid w:val="00396D73"/>
    <w:rsid w:val="003A01CE"/>
    <w:rsid w:val="003A045B"/>
    <w:rsid w:val="003A180F"/>
    <w:rsid w:val="003A2BC5"/>
    <w:rsid w:val="003A2F82"/>
    <w:rsid w:val="003A31E8"/>
    <w:rsid w:val="003A34B7"/>
    <w:rsid w:val="003A56BC"/>
    <w:rsid w:val="003A572E"/>
    <w:rsid w:val="003A6060"/>
    <w:rsid w:val="003A657B"/>
    <w:rsid w:val="003A68A3"/>
    <w:rsid w:val="003B01D6"/>
    <w:rsid w:val="003B0885"/>
    <w:rsid w:val="003B0FCD"/>
    <w:rsid w:val="003B1A65"/>
    <w:rsid w:val="003B1F32"/>
    <w:rsid w:val="003B29C7"/>
    <w:rsid w:val="003B2B7B"/>
    <w:rsid w:val="003B313B"/>
    <w:rsid w:val="003B347A"/>
    <w:rsid w:val="003B3899"/>
    <w:rsid w:val="003B3B34"/>
    <w:rsid w:val="003B3C2C"/>
    <w:rsid w:val="003B41FC"/>
    <w:rsid w:val="003B5042"/>
    <w:rsid w:val="003B5335"/>
    <w:rsid w:val="003B5C8F"/>
    <w:rsid w:val="003B70AB"/>
    <w:rsid w:val="003C01F4"/>
    <w:rsid w:val="003C0595"/>
    <w:rsid w:val="003C31B9"/>
    <w:rsid w:val="003C339E"/>
    <w:rsid w:val="003C3966"/>
    <w:rsid w:val="003C435C"/>
    <w:rsid w:val="003C50C4"/>
    <w:rsid w:val="003C5332"/>
    <w:rsid w:val="003C67F4"/>
    <w:rsid w:val="003C6816"/>
    <w:rsid w:val="003C78BE"/>
    <w:rsid w:val="003C7A00"/>
    <w:rsid w:val="003C7D66"/>
    <w:rsid w:val="003C7DFF"/>
    <w:rsid w:val="003D0042"/>
    <w:rsid w:val="003D180F"/>
    <w:rsid w:val="003D1AC2"/>
    <w:rsid w:val="003D1C42"/>
    <w:rsid w:val="003D20A5"/>
    <w:rsid w:val="003D21B1"/>
    <w:rsid w:val="003D2D88"/>
    <w:rsid w:val="003D39D5"/>
    <w:rsid w:val="003D41AC"/>
    <w:rsid w:val="003D4A4E"/>
    <w:rsid w:val="003D4E36"/>
    <w:rsid w:val="003D52EA"/>
    <w:rsid w:val="003D593C"/>
    <w:rsid w:val="003D71D6"/>
    <w:rsid w:val="003D732F"/>
    <w:rsid w:val="003D7FA3"/>
    <w:rsid w:val="003E18C3"/>
    <w:rsid w:val="003E1B84"/>
    <w:rsid w:val="003E3470"/>
    <w:rsid w:val="003E3E8F"/>
    <w:rsid w:val="003E420D"/>
    <w:rsid w:val="003E526B"/>
    <w:rsid w:val="003E537E"/>
    <w:rsid w:val="003E5D01"/>
    <w:rsid w:val="003E63D6"/>
    <w:rsid w:val="003E64BA"/>
    <w:rsid w:val="003E6B26"/>
    <w:rsid w:val="003E7707"/>
    <w:rsid w:val="003E79C1"/>
    <w:rsid w:val="003E7D0F"/>
    <w:rsid w:val="003F0093"/>
    <w:rsid w:val="003F0559"/>
    <w:rsid w:val="003F060A"/>
    <w:rsid w:val="003F1835"/>
    <w:rsid w:val="003F255B"/>
    <w:rsid w:val="003F2592"/>
    <w:rsid w:val="003F287B"/>
    <w:rsid w:val="003F2D5B"/>
    <w:rsid w:val="003F3133"/>
    <w:rsid w:val="003F33D7"/>
    <w:rsid w:val="003F3402"/>
    <w:rsid w:val="003F368D"/>
    <w:rsid w:val="003F38AC"/>
    <w:rsid w:val="003F3D8B"/>
    <w:rsid w:val="003F41E3"/>
    <w:rsid w:val="003F4BB7"/>
    <w:rsid w:val="003F4FB5"/>
    <w:rsid w:val="003F5BC5"/>
    <w:rsid w:val="003F6093"/>
    <w:rsid w:val="003F6605"/>
    <w:rsid w:val="003F6870"/>
    <w:rsid w:val="003F6A11"/>
    <w:rsid w:val="004022F2"/>
    <w:rsid w:val="00403382"/>
    <w:rsid w:val="0040391A"/>
    <w:rsid w:val="00404046"/>
    <w:rsid w:val="00405712"/>
    <w:rsid w:val="0040646A"/>
    <w:rsid w:val="00406D27"/>
    <w:rsid w:val="00406F12"/>
    <w:rsid w:val="00407D30"/>
    <w:rsid w:val="00410D0B"/>
    <w:rsid w:val="00410F7E"/>
    <w:rsid w:val="00411415"/>
    <w:rsid w:val="004118C7"/>
    <w:rsid w:val="004119C1"/>
    <w:rsid w:val="00411F2E"/>
    <w:rsid w:val="00412102"/>
    <w:rsid w:val="0041319E"/>
    <w:rsid w:val="004131F7"/>
    <w:rsid w:val="00413B58"/>
    <w:rsid w:val="00413BDC"/>
    <w:rsid w:val="004147FC"/>
    <w:rsid w:val="004154BA"/>
    <w:rsid w:val="00415C51"/>
    <w:rsid w:val="00416DD9"/>
    <w:rsid w:val="00417BF2"/>
    <w:rsid w:val="00417E0E"/>
    <w:rsid w:val="0042013D"/>
    <w:rsid w:val="00420451"/>
    <w:rsid w:val="004208B9"/>
    <w:rsid w:val="004215AA"/>
    <w:rsid w:val="0042220D"/>
    <w:rsid w:val="004247AB"/>
    <w:rsid w:val="004249A2"/>
    <w:rsid w:val="00425054"/>
    <w:rsid w:val="004254F8"/>
    <w:rsid w:val="00425CE2"/>
    <w:rsid w:val="004275E4"/>
    <w:rsid w:val="00427C58"/>
    <w:rsid w:val="00430A0E"/>
    <w:rsid w:val="004310F4"/>
    <w:rsid w:val="00431378"/>
    <w:rsid w:val="00431A1E"/>
    <w:rsid w:val="00431E8B"/>
    <w:rsid w:val="00433367"/>
    <w:rsid w:val="00433462"/>
    <w:rsid w:val="00433A42"/>
    <w:rsid w:val="004344C9"/>
    <w:rsid w:val="00434512"/>
    <w:rsid w:val="004345AC"/>
    <w:rsid w:val="00434887"/>
    <w:rsid w:val="00434DB8"/>
    <w:rsid w:val="00434DFC"/>
    <w:rsid w:val="00435485"/>
    <w:rsid w:val="00435AAE"/>
    <w:rsid w:val="00436158"/>
    <w:rsid w:val="00436431"/>
    <w:rsid w:val="004368D4"/>
    <w:rsid w:val="004373DF"/>
    <w:rsid w:val="0043742C"/>
    <w:rsid w:val="004377CB"/>
    <w:rsid w:val="00437AB4"/>
    <w:rsid w:val="00437E5B"/>
    <w:rsid w:val="004401D5"/>
    <w:rsid w:val="00440247"/>
    <w:rsid w:val="00441567"/>
    <w:rsid w:val="00441E6B"/>
    <w:rsid w:val="0044213A"/>
    <w:rsid w:val="004421FF"/>
    <w:rsid w:val="00442261"/>
    <w:rsid w:val="0044267D"/>
    <w:rsid w:val="004433D7"/>
    <w:rsid w:val="004442EE"/>
    <w:rsid w:val="00444781"/>
    <w:rsid w:val="00444DF9"/>
    <w:rsid w:val="004450E2"/>
    <w:rsid w:val="00445522"/>
    <w:rsid w:val="004461E0"/>
    <w:rsid w:val="0044697B"/>
    <w:rsid w:val="00446B09"/>
    <w:rsid w:val="00446C1E"/>
    <w:rsid w:val="004475A2"/>
    <w:rsid w:val="00447C0C"/>
    <w:rsid w:val="0045027B"/>
    <w:rsid w:val="00450724"/>
    <w:rsid w:val="00450AC4"/>
    <w:rsid w:val="00450C43"/>
    <w:rsid w:val="004516F4"/>
    <w:rsid w:val="00451A90"/>
    <w:rsid w:val="00452410"/>
    <w:rsid w:val="004530DE"/>
    <w:rsid w:val="00454899"/>
    <w:rsid w:val="004553F3"/>
    <w:rsid w:val="004555FB"/>
    <w:rsid w:val="00455E8D"/>
    <w:rsid w:val="00456C5F"/>
    <w:rsid w:val="00457492"/>
    <w:rsid w:val="00457620"/>
    <w:rsid w:val="00457674"/>
    <w:rsid w:val="00457B03"/>
    <w:rsid w:val="00457B26"/>
    <w:rsid w:val="00460D0A"/>
    <w:rsid w:val="00462494"/>
    <w:rsid w:val="00463086"/>
    <w:rsid w:val="0046421B"/>
    <w:rsid w:val="004643A5"/>
    <w:rsid w:val="00464C89"/>
    <w:rsid w:val="00464D6F"/>
    <w:rsid w:val="004653BA"/>
    <w:rsid w:val="004654CD"/>
    <w:rsid w:val="00465AE9"/>
    <w:rsid w:val="00465F69"/>
    <w:rsid w:val="0046679D"/>
    <w:rsid w:val="00466DD0"/>
    <w:rsid w:val="004671A9"/>
    <w:rsid w:val="00467349"/>
    <w:rsid w:val="004702A2"/>
    <w:rsid w:val="004702EB"/>
    <w:rsid w:val="0047078C"/>
    <w:rsid w:val="00470966"/>
    <w:rsid w:val="004724C6"/>
    <w:rsid w:val="00473290"/>
    <w:rsid w:val="00473A01"/>
    <w:rsid w:val="004745E2"/>
    <w:rsid w:val="004746B7"/>
    <w:rsid w:val="00475375"/>
    <w:rsid w:val="004758BF"/>
    <w:rsid w:val="00476E67"/>
    <w:rsid w:val="00477EB8"/>
    <w:rsid w:val="0048003D"/>
    <w:rsid w:val="00480962"/>
    <w:rsid w:val="00480D66"/>
    <w:rsid w:val="00480D9F"/>
    <w:rsid w:val="004819F4"/>
    <w:rsid w:val="004824AA"/>
    <w:rsid w:val="00482829"/>
    <w:rsid w:val="00482F5E"/>
    <w:rsid w:val="004838AC"/>
    <w:rsid w:val="0048398C"/>
    <w:rsid w:val="00483B24"/>
    <w:rsid w:val="00484708"/>
    <w:rsid w:val="004854DE"/>
    <w:rsid w:val="004857B3"/>
    <w:rsid w:val="0048639E"/>
    <w:rsid w:val="004867AA"/>
    <w:rsid w:val="00486BF0"/>
    <w:rsid w:val="00490B13"/>
    <w:rsid w:val="00491055"/>
    <w:rsid w:val="0049141B"/>
    <w:rsid w:val="004918ED"/>
    <w:rsid w:val="00491B2B"/>
    <w:rsid w:val="00492551"/>
    <w:rsid w:val="00493BB3"/>
    <w:rsid w:val="00493C9C"/>
    <w:rsid w:val="0049436A"/>
    <w:rsid w:val="00494D5E"/>
    <w:rsid w:val="00495821"/>
    <w:rsid w:val="00496559"/>
    <w:rsid w:val="0049679B"/>
    <w:rsid w:val="00497189"/>
    <w:rsid w:val="00497AB7"/>
    <w:rsid w:val="004A00E2"/>
    <w:rsid w:val="004A01DF"/>
    <w:rsid w:val="004A09F6"/>
    <w:rsid w:val="004A2801"/>
    <w:rsid w:val="004A3736"/>
    <w:rsid w:val="004A3855"/>
    <w:rsid w:val="004A3B64"/>
    <w:rsid w:val="004A4B51"/>
    <w:rsid w:val="004A640C"/>
    <w:rsid w:val="004A7776"/>
    <w:rsid w:val="004B0B20"/>
    <w:rsid w:val="004B0E99"/>
    <w:rsid w:val="004B1406"/>
    <w:rsid w:val="004B3485"/>
    <w:rsid w:val="004B352B"/>
    <w:rsid w:val="004B3AA9"/>
    <w:rsid w:val="004B48D4"/>
    <w:rsid w:val="004B5728"/>
    <w:rsid w:val="004B573B"/>
    <w:rsid w:val="004B5894"/>
    <w:rsid w:val="004B5E03"/>
    <w:rsid w:val="004B6574"/>
    <w:rsid w:val="004B6CD8"/>
    <w:rsid w:val="004C05AE"/>
    <w:rsid w:val="004C0EDC"/>
    <w:rsid w:val="004C1361"/>
    <w:rsid w:val="004C1925"/>
    <w:rsid w:val="004C2B13"/>
    <w:rsid w:val="004C3A85"/>
    <w:rsid w:val="004C42D9"/>
    <w:rsid w:val="004C44D0"/>
    <w:rsid w:val="004C533B"/>
    <w:rsid w:val="004C56E4"/>
    <w:rsid w:val="004C6D81"/>
    <w:rsid w:val="004C6EEC"/>
    <w:rsid w:val="004C7117"/>
    <w:rsid w:val="004C7261"/>
    <w:rsid w:val="004C7298"/>
    <w:rsid w:val="004D012C"/>
    <w:rsid w:val="004D069A"/>
    <w:rsid w:val="004D134F"/>
    <w:rsid w:val="004D15E0"/>
    <w:rsid w:val="004D184C"/>
    <w:rsid w:val="004D1CC0"/>
    <w:rsid w:val="004D1DF2"/>
    <w:rsid w:val="004D1E4E"/>
    <w:rsid w:val="004D27FD"/>
    <w:rsid w:val="004D3D76"/>
    <w:rsid w:val="004D450A"/>
    <w:rsid w:val="004D528F"/>
    <w:rsid w:val="004D52DA"/>
    <w:rsid w:val="004D59B3"/>
    <w:rsid w:val="004D5BB4"/>
    <w:rsid w:val="004D67DD"/>
    <w:rsid w:val="004D686D"/>
    <w:rsid w:val="004D6AA2"/>
    <w:rsid w:val="004D6F22"/>
    <w:rsid w:val="004E0023"/>
    <w:rsid w:val="004E04A2"/>
    <w:rsid w:val="004E07DF"/>
    <w:rsid w:val="004E0C6E"/>
    <w:rsid w:val="004E0F7F"/>
    <w:rsid w:val="004E0FB9"/>
    <w:rsid w:val="004E0FE7"/>
    <w:rsid w:val="004E175D"/>
    <w:rsid w:val="004E288F"/>
    <w:rsid w:val="004E347B"/>
    <w:rsid w:val="004E41B3"/>
    <w:rsid w:val="004E4996"/>
    <w:rsid w:val="004E5584"/>
    <w:rsid w:val="004E58D5"/>
    <w:rsid w:val="004E61F4"/>
    <w:rsid w:val="004E6673"/>
    <w:rsid w:val="004E7A48"/>
    <w:rsid w:val="004F076A"/>
    <w:rsid w:val="004F09E1"/>
    <w:rsid w:val="004F0A72"/>
    <w:rsid w:val="004F1197"/>
    <w:rsid w:val="004F12C2"/>
    <w:rsid w:val="004F1795"/>
    <w:rsid w:val="004F1F0C"/>
    <w:rsid w:val="004F2C42"/>
    <w:rsid w:val="004F2FBF"/>
    <w:rsid w:val="004F3301"/>
    <w:rsid w:val="004F483A"/>
    <w:rsid w:val="004F4F36"/>
    <w:rsid w:val="004F53FE"/>
    <w:rsid w:val="004F5549"/>
    <w:rsid w:val="004F6354"/>
    <w:rsid w:val="004F69C4"/>
    <w:rsid w:val="004F7710"/>
    <w:rsid w:val="004F7C2E"/>
    <w:rsid w:val="00500428"/>
    <w:rsid w:val="00504474"/>
    <w:rsid w:val="005056AD"/>
    <w:rsid w:val="00505EE5"/>
    <w:rsid w:val="0050636F"/>
    <w:rsid w:val="00506660"/>
    <w:rsid w:val="005066A6"/>
    <w:rsid w:val="0050742F"/>
    <w:rsid w:val="0051088F"/>
    <w:rsid w:val="005109CF"/>
    <w:rsid w:val="00510EFD"/>
    <w:rsid w:val="00511CE9"/>
    <w:rsid w:val="00511F92"/>
    <w:rsid w:val="00512B97"/>
    <w:rsid w:val="005130F0"/>
    <w:rsid w:val="00513640"/>
    <w:rsid w:val="00513D0E"/>
    <w:rsid w:val="00513E72"/>
    <w:rsid w:val="005140C3"/>
    <w:rsid w:val="00514292"/>
    <w:rsid w:val="00514B0B"/>
    <w:rsid w:val="005151E6"/>
    <w:rsid w:val="0051527B"/>
    <w:rsid w:val="005155E0"/>
    <w:rsid w:val="00516FB4"/>
    <w:rsid w:val="00517457"/>
    <w:rsid w:val="00517E3C"/>
    <w:rsid w:val="0052000E"/>
    <w:rsid w:val="00520027"/>
    <w:rsid w:val="0052075A"/>
    <w:rsid w:val="005209D6"/>
    <w:rsid w:val="00521841"/>
    <w:rsid w:val="005221F8"/>
    <w:rsid w:val="0052275D"/>
    <w:rsid w:val="00522B1C"/>
    <w:rsid w:val="005241A0"/>
    <w:rsid w:val="00524D0B"/>
    <w:rsid w:val="00524F7A"/>
    <w:rsid w:val="0052575F"/>
    <w:rsid w:val="00525B24"/>
    <w:rsid w:val="00525B2F"/>
    <w:rsid w:val="00525BBA"/>
    <w:rsid w:val="00525EB4"/>
    <w:rsid w:val="0052622B"/>
    <w:rsid w:val="00526CEE"/>
    <w:rsid w:val="005278A4"/>
    <w:rsid w:val="00530DBE"/>
    <w:rsid w:val="00530F5F"/>
    <w:rsid w:val="00531213"/>
    <w:rsid w:val="005316EC"/>
    <w:rsid w:val="0053185D"/>
    <w:rsid w:val="005330F7"/>
    <w:rsid w:val="005333A3"/>
    <w:rsid w:val="005336DC"/>
    <w:rsid w:val="0053415A"/>
    <w:rsid w:val="0053430E"/>
    <w:rsid w:val="0053446D"/>
    <w:rsid w:val="00534629"/>
    <w:rsid w:val="00534C53"/>
    <w:rsid w:val="00535AD8"/>
    <w:rsid w:val="00535D08"/>
    <w:rsid w:val="0053753A"/>
    <w:rsid w:val="00537F7B"/>
    <w:rsid w:val="005401C5"/>
    <w:rsid w:val="0054074B"/>
    <w:rsid w:val="00540E7B"/>
    <w:rsid w:val="0054218C"/>
    <w:rsid w:val="00543321"/>
    <w:rsid w:val="005436BA"/>
    <w:rsid w:val="00543ACA"/>
    <w:rsid w:val="00545556"/>
    <w:rsid w:val="005458A2"/>
    <w:rsid w:val="005458B8"/>
    <w:rsid w:val="00545B9E"/>
    <w:rsid w:val="00545F6F"/>
    <w:rsid w:val="0054724A"/>
    <w:rsid w:val="00547AD7"/>
    <w:rsid w:val="00550659"/>
    <w:rsid w:val="00551188"/>
    <w:rsid w:val="00551C2A"/>
    <w:rsid w:val="00551E03"/>
    <w:rsid w:val="005534EB"/>
    <w:rsid w:val="00553B55"/>
    <w:rsid w:val="005542E9"/>
    <w:rsid w:val="00555287"/>
    <w:rsid w:val="005564E6"/>
    <w:rsid w:val="0055678C"/>
    <w:rsid w:val="00556D39"/>
    <w:rsid w:val="0055718F"/>
    <w:rsid w:val="00557C7A"/>
    <w:rsid w:val="00557F01"/>
    <w:rsid w:val="00560270"/>
    <w:rsid w:val="005605A1"/>
    <w:rsid w:val="00560B80"/>
    <w:rsid w:val="00560C51"/>
    <w:rsid w:val="005615BC"/>
    <w:rsid w:val="005619A8"/>
    <w:rsid w:val="005633DD"/>
    <w:rsid w:val="00563649"/>
    <w:rsid w:val="0056449C"/>
    <w:rsid w:val="005650B3"/>
    <w:rsid w:val="00566A9A"/>
    <w:rsid w:val="00566F1D"/>
    <w:rsid w:val="005672D8"/>
    <w:rsid w:val="00570271"/>
    <w:rsid w:val="00570364"/>
    <w:rsid w:val="00570A56"/>
    <w:rsid w:val="00570E81"/>
    <w:rsid w:val="00571061"/>
    <w:rsid w:val="005711C3"/>
    <w:rsid w:val="00571476"/>
    <w:rsid w:val="00571B60"/>
    <w:rsid w:val="00572598"/>
    <w:rsid w:val="00572B5B"/>
    <w:rsid w:val="00572CEF"/>
    <w:rsid w:val="00572D0C"/>
    <w:rsid w:val="00572D4D"/>
    <w:rsid w:val="00572FCD"/>
    <w:rsid w:val="00573444"/>
    <w:rsid w:val="00574C1A"/>
    <w:rsid w:val="00575610"/>
    <w:rsid w:val="00576350"/>
    <w:rsid w:val="00576B38"/>
    <w:rsid w:val="00577093"/>
    <w:rsid w:val="0057725B"/>
    <w:rsid w:val="005808CF"/>
    <w:rsid w:val="00580BA8"/>
    <w:rsid w:val="0058121F"/>
    <w:rsid w:val="00581B53"/>
    <w:rsid w:val="00582F93"/>
    <w:rsid w:val="00583986"/>
    <w:rsid w:val="005850BC"/>
    <w:rsid w:val="0058510C"/>
    <w:rsid w:val="00586EC9"/>
    <w:rsid w:val="0058700D"/>
    <w:rsid w:val="00587124"/>
    <w:rsid w:val="005872A6"/>
    <w:rsid w:val="00587824"/>
    <w:rsid w:val="00587FE6"/>
    <w:rsid w:val="00590D3B"/>
    <w:rsid w:val="00590E8E"/>
    <w:rsid w:val="00591B69"/>
    <w:rsid w:val="00591C37"/>
    <w:rsid w:val="00591D75"/>
    <w:rsid w:val="0059224D"/>
    <w:rsid w:val="005929AE"/>
    <w:rsid w:val="005929F3"/>
    <w:rsid w:val="00592CD9"/>
    <w:rsid w:val="005930C2"/>
    <w:rsid w:val="00593285"/>
    <w:rsid w:val="00594923"/>
    <w:rsid w:val="005953C4"/>
    <w:rsid w:val="005955FF"/>
    <w:rsid w:val="00595D69"/>
    <w:rsid w:val="005961BD"/>
    <w:rsid w:val="0059621C"/>
    <w:rsid w:val="00596695"/>
    <w:rsid w:val="0059698E"/>
    <w:rsid w:val="00596F07"/>
    <w:rsid w:val="00597BD2"/>
    <w:rsid w:val="005A0735"/>
    <w:rsid w:val="005A1C56"/>
    <w:rsid w:val="005A23FB"/>
    <w:rsid w:val="005A2640"/>
    <w:rsid w:val="005A2A2A"/>
    <w:rsid w:val="005A382E"/>
    <w:rsid w:val="005A58F5"/>
    <w:rsid w:val="005A5BDD"/>
    <w:rsid w:val="005A6CF8"/>
    <w:rsid w:val="005A7188"/>
    <w:rsid w:val="005A7B5A"/>
    <w:rsid w:val="005A7BDC"/>
    <w:rsid w:val="005A7FDA"/>
    <w:rsid w:val="005B005A"/>
    <w:rsid w:val="005B006D"/>
    <w:rsid w:val="005B059F"/>
    <w:rsid w:val="005B094C"/>
    <w:rsid w:val="005B1475"/>
    <w:rsid w:val="005B150A"/>
    <w:rsid w:val="005B15F2"/>
    <w:rsid w:val="005B1A6C"/>
    <w:rsid w:val="005B2C2A"/>
    <w:rsid w:val="005B2E28"/>
    <w:rsid w:val="005B3248"/>
    <w:rsid w:val="005B3679"/>
    <w:rsid w:val="005B3C9A"/>
    <w:rsid w:val="005B42DE"/>
    <w:rsid w:val="005B4505"/>
    <w:rsid w:val="005B5E3F"/>
    <w:rsid w:val="005B6FA0"/>
    <w:rsid w:val="005B738E"/>
    <w:rsid w:val="005C0286"/>
    <w:rsid w:val="005C0426"/>
    <w:rsid w:val="005C09D2"/>
    <w:rsid w:val="005C0E4E"/>
    <w:rsid w:val="005C0EDC"/>
    <w:rsid w:val="005C0F33"/>
    <w:rsid w:val="005C1008"/>
    <w:rsid w:val="005C1CCE"/>
    <w:rsid w:val="005C2075"/>
    <w:rsid w:val="005C2CF9"/>
    <w:rsid w:val="005C30DC"/>
    <w:rsid w:val="005C33E8"/>
    <w:rsid w:val="005C3B8F"/>
    <w:rsid w:val="005C3FEE"/>
    <w:rsid w:val="005C41CA"/>
    <w:rsid w:val="005C540B"/>
    <w:rsid w:val="005C577D"/>
    <w:rsid w:val="005C5FE9"/>
    <w:rsid w:val="005C6B11"/>
    <w:rsid w:val="005C6D7D"/>
    <w:rsid w:val="005C7C1A"/>
    <w:rsid w:val="005C7DD8"/>
    <w:rsid w:val="005D062A"/>
    <w:rsid w:val="005D0B8D"/>
    <w:rsid w:val="005D1DA1"/>
    <w:rsid w:val="005D1FE9"/>
    <w:rsid w:val="005D21A2"/>
    <w:rsid w:val="005D235B"/>
    <w:rsid w:val="005D2DAA"/>
    <w:rsid w:val="005D3B0A"/>
    <w:rsid w:val="005D3E52"/>
    <w:rsid w:val="005D48C7"/>
    <w:rsid w:val="005D53F7"/>
    <w:rsid w:val="005D55E2"/>
    <w:rsid w:val="005D5C84"/>
    <w:rsid w:val="005D5D78"/>
    <w:rsid w:val="005D5F4C"/>
    <w:rsid w:val="005D67BA"/>
    <w:rsid w:val="005E011B"/>
    <w:rsid w:val="005E0B44"/>
    <w:rsid w:val="005E0D9C"/>
    <w:rsid w:val="005E0ED7"/>
    <w:rsid w:val="005E104D"/>
    <w:rsid w:val="005E16E0"/>
    <w:rsid w:val="005E1806"/>
    <w:rsid w:val="005E181D"/>
    <w:rsid w:val="005E1953"/>
    <w:rsid w:val="005E1E3D"/>
    <w:rsid w:val="005E296A"/>
    <w:rsid w:val="005E2BC5"/>
    <w:rsid w:val="005E3773"/>
    <w:rsid w:val="005E3A9E"/>
    <w:rsid w:val="005E420D"/>
    <w:rsid w:val="005E57C2"/>
    <w:rsid w:val="005E5C88"/>
    <w:rsid w:val="005E7169"/>
    <w:rsid w:val="005E79D0"/>
    <w:rsid w:val="005E7D8F"/>
    <w:rsid w:val="005F029B"/>
    <w:rsid w:val="005F07C9"/>
    <w:rsid w:val="005F197F"/>
    <w:rsid w:val="005F2A0C"/>
    <w:rsid w:val="005F2D52"/>
    <w:rsid w:val="005F2F13"/>
    <w:rsid w:val="005F39E5"/>
    <w:rsid w:val="005F43B9"/>
    <w:rsid w:val="005F5FA4"/>
    <w:rsid w:val="005F6732"/>
    <w:rsid w:val="005F677D"/>
    <w:rsid w:val="005F6BF4"/>
    <w:rsid w:val="005F6CF8"/>
    <w:rsid w:val="005F6D23"/>
    <w:rsid w:val="005F792A"/>
    <w:rsid w:val="005F7C15"/>
    <w:rsid w:val="005F7EDB"/>
    <w:rsid w:val="0060118F"/>
    <w:rsid w:val="00601D36"/>
    <w:rsid w:val="00602495"/>
    <w:rsid w:val="006024CC"/>
    <w:rsid w:val="00602919"/>
    <w:rsid w:val="00603188"/>
    <w:rsid w:val="00604A55"/>
    <w:rsid w:val="00605090"/>
    <w:rsid w:val="0060666F"/>
    <w:rsid w:val="006068B1"/>
    <w:rsid w:val="006072CF"/>
    <w:rsid w:val="00607630"/>
    <w:rsid w:val="0061031E"/>
    <w:rsid w:val="006104D9"/>
    <w:rsid w:val="00610900"/>
    <w:rsid w:val="0061168A"/>
    <w:rsid w:val="006118EA"/>
    <w:rsid w:val="00611A84"/>
    <w:rsid w:val="0061285C"/>
    <w:rsid w:val="00613260"/>
    <w:rsid w:val="00613B4E"/>
    <w:rsid w:val="00614DA3"/>
    <w:rsid w:val="00614E40"/>
    <w:rsid w:val="00614F22"/>
    <w:rsid w:val="00615087"/>
    <w:rsid w:val="00615659"/>
    <w:rsid w:val="00615BDC"/>
    <w:rsid w:val="00615D8C"/>
    <w:rsid w:val="00616725"/>
    <w:rsid w:val="0062143A"/>
    <w:rsid w:val="00622345"/>
    <w:rsid w:val="006229CF"/>
    <w:rsid w:val="00622F30"/>
    <w:rsid w:val="006233E0"/>
    <w:rsid w:val="0062422B"/>
    <w:rsid w:val="006243EE"/>
    <w:rsid w:val="00624819"/>
    <w:rsid w:val="0062482D"/>
    <w:rsid w:val="006250BF"/>
    <w:rsid w:val="006256A6"/>
    <w:rsid w:val="006265FD"/>
    <w:rsid w:val="006271CC"/>
    <w:rsid w:val="006300E7"/>
    <w:rsid w:val="006306EB"/>
    <w:rsid w:val="0063092A"/>
    <w:rsid w:val="00630BFA"/>
    <w:rsid w:val="00631494"/>
    <w:rsid w:val="00631C44"/>
    <w:rsid w:val="0063226D"/>
    <w:rsid w:val="00632A8E"/>
    <w:rsid w:val="00632C78"/>
    <w:rsid w:val="006330EB"/>
    <w:rsid w:val="00633549"/>
    <w:rsid w:val="006338EB"/>
    <w:rsid w:val="00633985"/>
    <w:rsid w:val="00633A91"/>
    <w:rsid w:val="00634911"/>
    <w:rsid w:val="00634D87"/>
    <w:rsid w:val="00634DC3"/>
    <w:rsid w:val="0063554A"/>
    <w:rsid w:val="0063590C"/>
    <w:rsid w:val="0063786C"/>
    <w:rsid w:val="00640935"/>
    <w:rsid w:val="0064152D"/>
    <w:rsid w:val="00641546"/>
    <w:rsid w:val="006419A9"/>
    <w:rsid w:val="00641FDC"/>
    <w:rsid w:val="0064214B"/>
    <w:rsid w:val="006422AA"/>
    <w:rsid w:val="0064273C"/>
    <w:rsid w:val="00642A20"/>
    <w:rsid w:val="00642EB7"/>
    <w:rsid w:val="0064343A"/>
    <w:rsid w:val="00643F9E"/>
    <w:rsid w:val="006442F7"/>
    <w:rsid w:val="00646E6E"/>
    <w:rsid w:val="00647386"/>
    <w:rsid w:val="006475E2"/>
    <w:rsid w:val="0065056A"/>
    <w:rsid w:val="006508F2"/>
    <w:rsid w:val="00650A7B"/>
    <w:rsid w:val="00650BCB"/>
    <w:rsid w:val="00650C4F"/>
    <w:rsid w:val="0065148C"/>
    <w:rsid w:val="00651FE4"/>
    <w:rsid w:val="00652DF0"/>
    <w:rsid w:val="006541F4"/>
    <w:rsid w:val="006545E9"/>
    <w:rsid w:val="00654B0A"/>
    <w:rsid w:val="0065559B"/>
    <w:rsid w:val="00655606"/>
    <w:rsid w:val="006559C0"/>
    <w:rsid w:val="00655D50"/>
    <w:rsid w:val="0065638C"/>
    <w:rsid w:val="00656566"/>
    <w:rsid w:val="00656F4A"/>
    <w:rsid w:val="00657197"/>
    <w:rsid w:val="006572BB"/>
    <w:rsid w:val="00661203"/>
    <w:rsid w:val="00661686"/>
    <w:rsid w:val="006626F2"/>
    <w:rsid w:val="006632C4"/>
    <w:rsid w:val="006638A4"/>
    <w:rsid w:val="006642C8"/>
    <w:rsid w:val="00664414"/>
    <w:rsid w:val="0066475F"/>
    <w:rsid w:val="00664D34"/>
    <w:rsid w:val="006652C7"/>
    <w:rsid w:val="006655EE"/>
    <w:rsid w:val="00665DBD"/>
    <w:rsid w:val="006672E2"/>
    <w:rsid w:val="00667302"/>
    <w:rsid w:val="00670F33"/>
    <w:rsid w:val="00671426"/>
    <w:rsid w:val="00671642"/>
    <w:rsid w:val="00672A77"/>
    <w:rsid w:val="00673CD5"/>
    <w:rsid w:val="0067463B"/>
    <w:rsid w:val="00675285"/>
    <w:rsid w:val="00675CE7"/>
    <w:rsid w:val="00675FBE"/>
    <w:rsid w:val="00676CF4"/>
    <w:rsid w:val="00677D17"/>
    <w:rsid w:val="00677F94"/>
    <w:rsid w:val="00680830"/>
    <w:rsid w:val="00680838"/>
    <w:rsid w:val="00680B10"/>
    <w:rsid w:val="0068326B"/>
    <w:rsid w:val="006837A3"/>
    <w:rsid w:val="006840CD"/>
    <w:rsid w:val="00684D9F"/>
    <w:rsid w:val="00684EC9"/>
    <w:rsid w:val="00685280"/>
    <w:rsid w:val="00685A6B"/>
    <w:rsid w:val="00685F6F"/>
    <w:rsid w:val="0068644D"/>
    <w:rsid w:val="00686590"/>
    <w:rsid w:val="0068684A"/>
    <w:rsid w:val="00687401"/>
    <w:rsid w:val="0068746B"/>
    <w:rsid w:val="00687CC5"/>
    <w:rsid w:val="00687DC4"/>
    <w:rsid w:val="006906A4"/>
    <w:rsid w:val="00690F26"/>
    <w:rsid w:val="00691C8A"/>
    <w:rsid w:val="00691CFF"/>
    <w:rsid w:val="0069212F"/>
    <w:rsid w:val="00692383"/>
    <w:rsid w:val="00696159"/>
    <w:rsid w:val="0069617A"/>
    <w:rsid w:val="0069713D"/>
    <w:rsid w:val="00697156"/>
    <w:rsid w:val="00697656"/>
    <w:rsid w:val="00697E51"/>
    <w:rsid w:val="006A07DC"/>
    <w:rsid w:val="006A159E"/>
    <w:rsid w:val="006A245D"/>
    <w:rsid w:val="006A294F"/>
    <w:rsid w:val="006A3681"/>
    <w:rsid w:val="006A38E9"/>
    <w:rsid w:val="006A3AC1"/>
    <w:rsid w:val="006A43AB"/>
    <w:rsid w:val="006A4825"/>
    <w:rsid w:val="006A49F6"/>
    <w:rsid w:val="006A4B5A"/>
    <w:rsid w:val="006A51A6"/>
    <w:rsid w:val="006A65FF"/>
    <w:rsid w:val="006A759C"/>
    <w:rsid w:val="006A75EC"/>
    <w:rsid w:val="006B0A3B"/>
    <w:rsid w:val="006B112A"/>
    <w:rsid w:val="006B1696"/>
    <w:rsid w:val="006B1F48"/>
    <w:rsid w:val="006B224C"/>
    <w:rsid w:val="006B25CA"/>
    <w:rsid w:val="006B3FA4"/>
    <w:rsid w:val="006B4C2E"/>
    <w:rsid w:val="006B4ECA"/>
    <w:rsid w:val="006B4F16"/>
    <w:rsid w:val="006B553C"/>
    <w:rsid w:val="006B59DD"/>
    <w:rsid w:val="006B5A0E"/>
    <w:rsid w:val="006B5DCD"/>
    <w:rsid w:val="006B5F46"/>
    <w:rsid w:val="006B6253"/>
    <w:rsid w:val="006B7055"/>
    <w:rsid w:val="006B77F1"/>
    <w:rsid w:val="006C0527"/>
    <w:rsid w:val="006C0F8D"/>
    <w:rsid w:val="006C167F"/>
    <w:rsid w:val="006C4072"/>
    <w:rsid w:val="006C4A39"/>
    <w:rsid w:val="006C6A53"/>
    <w:rsid w:val="006C6E9E"/>
    <w:rsid w:val="006C7442"/>
    <w:rsid w:val="006C745B"/>
    <w:rsid w:val="006C79FC"/>
    <w:rsid w:val="006C7D71"/>
    <w:rsid w:val="006D0814"/>
    <w:rsid w:val="006D0CCC"/>
    <w:rsid w:val="006D19F8"/>
    <w:rsid w:val="006D1BD5"/>
    <w:rsid w:val="006D27C2"/>
    <w:rsid w:val="006D41AF"/>
    <w:rsid w:val="006D5115"/>
    <w:rsid w:val="006D5CC4"/>
    <w:rsid w:val="006D5EA5"/>
    <w:rsid w:val="006D66A2"/>
    <w:rsid w:val="006D7138"/>
    <w:rsid w:val="006D7526"/>
    <w:rsid w:val="006D7783"/>
    <w:rsid w:val="006E03B7"/>
    <w:rsid w:val="006E03D6"/>
    <w:rsid w:val="006E1FA3"/>
    <w:rsid w:val="006E28EB"/>
    <w:rsid w:val="006E2FE4"/>
    <w:rsid w:val="006E307C"/>
    <w:rsid w:val="006E3351"/>
    <w:rsid w:val="006E387E"/>
    <w:rsid w:val="006E4614"/>
    <w:rsid w:val="006E4B6D"/>
    <w:rsid w:val="006E55E9"/>
    <w:rsid w:val="006E59AF"/>
    <w:rsid w:val="006E5B53"/>
    <w:rsid w:val="006E7D37"/>
    <w:rsid w:val="006F00E9"/>
    <w:rsid w:val="006F0721"/>
    <w:rsid w:val="006F119C"/>
    <w:rsid w:val="006F1839"/>
    <w:rsid w:val="006F29B5"/>
    <w:rsid w:val="006F2CFF"/>
    <w:rsid w:val="006F2F96"/>
    <w:rsid w:val="006F3AF6"/>
    <w:rsid w:val="006F4A22"/>
    <w:rsid w:val="006F4A24"/>
    <w:rsid w:val="006F4E9F"/>
    <w:rsid w:val="006F4ECF"/>
    <w:rsid w:val="006F6561"/>
    <w:rsid w:val="006F7A89"/>
    <w:rsid w:val="0070037D"/>
    <w:rsid w:val="00700E31"/>
    <w:rsid w:val="00700EC3"/>
    <w:rsid w:val="007010E6"/>
    <w:rsid w:val="00701292"/>
    <w:rsid w:val="0070176F"/>
    <w:rsid w:val="00701968"/>
    <w:rsid w:val="00702306"/>
    <w:rsid w:val="0070344E"/>
    <w:rsid w:val="00703AB7"/>
    <w:rsid w:val="007045F5"/>
    <w:rsid w:val="00704634"/>
    <w:rsid w:val="007058C1"/>
    <w:rsid w:val="00705AFA"/>
    <w:rsid w:val="0070638A"/>
    <w:rsid w:val="007064F4"/>
    <w:rsid w:val="0070652B"/>
    <w:rsid w:val="0070686D"/>
    <w:rsid w:val="00707697"/>
    <w:rsid w:val="00707979"/>
    <w:rsid w:val="00707EDB"/>
    <w:rsid w:val="00710874"/>
    <w:rsid w:val="00711537"/>
    <w:rsid w:val="00711C1D"/>
    <w:rsid w:val="00711D3B"/>
    <w:rsid w:val="00712181"/>
    <w:rsid w:val="007124B5"/>
    <w:rsid w:val="007139FF"/>
    <w:rsid w:val="00714B21"/>
    <w:rsid w:val="00714D0A"/>
    <w:rsid w:val="00715011"/>
    <w:rsid w:val="007166D9"/>
    <w:rsid w:val="00716E0D"/>
    <w:rsid w:val="00717360"/>
    <w:rsid w:val="00720523"/>
    <w:rsid w:val="00720B04"/>
    <w:rsid w:val="00720FD8"/>
    <w:rsid w:val="00721CDC"/>
    <w:rsid w:val="007222CB"/>
    <w:rsid w:val="00722F1C"/>
    <w:rsid w:val="0072375A"/>
    <w:rsid w:val="007239C2"/>
    <w:rsid w:val="00724A1B"/>
    <w:rsid w:val="00724AAB"/>
    <w:rsid w:val="0072546F"/>
    <w:rsid w:val="00727187"/>
    <w:rsid w:val="00727DAF"/>
    <w:rsid w:val="00730245"/>
    <w:rsid w:val="00730405"/>
    <w:rsid w:val="00731093"/>
    <w:rsid w:val="00731D8E"/>
    <w:rsid w:val="00732344"/>
    <w:rsid w:val="00732D23"/>
    <w:rsid w:val="00733DF3"/>
    <w:rsid w:val="007367DD"/>
    <w:rsid w:val="007372A8"/>
    <w:rsid w:val="0073764B"/>
    <w:rsid w:val="0073778A"/>
    <w:rsid w:val="00737E32"/>
    <w:rsid w:val="00737E94"/>
    <w:rsid w:val="00737EC6"/>
    <w:rsid w:val="00740D59"/>
    <w:rsid w:val="0074144F"/>
    <w:rsid w:val="00741CDF"/>
    <w:rsid w:val="0074202F"/>
    <w:rsid w:val="00742309"/>
    <w:rsid w:val="0074392A"/>
    <w:rsid w:val="00744BB9"/>
    <w:rsid w:val="00745DCB"/>
    <w:rsid w:val="007460A6"/>
    <w:rsid w:val="007466C1"/>
    <w:rsid w:val="007469C9"/>
    <w:rsid w:val="007469F4"/>
    <w:rsid w:val="00747CBF"/>
    <w:rsid w:val="00750B4D"/>
    <w:rsid w:val="00751033"/>
    <w:rsid w:val="00753B46"/>
    <w:rsid w:val="007540C3"/>
    <w:rsid w:val="007542CD"/>
    <w:rsid w:val="00755A97"/>
    <w:rsid w:val="00755AFD"/>
    <w:rsid w:val="0075636A"/>
    <w:rsid w:val="00756CDC"/>
    <w:rsid w:val="0076020B"/>
    <w:rsid w:val="007604F4"/>
    <w:rsid w:val="00761AF7"/>
    <w:rsid w:val="00761DF0"/>
    <w:rsid w:val="00762190"/>
    <w:rsid w:val="0076244E"/>
    <w:rsid w:val="007628AE"/>
    <w:rsid w:val="00762AB3"/>
    <w:rsid w:val="007646DD"/>
    <w:rsid w:val="00764EC8"/>
    <w:rsid w:val="007658F2"/>
    <w:rsid w:val="007665E9"/>
    <w:rsid w:val="0076748F"/>
    <w:rsid w:val="007674A4"/>
    <w:rsid w:val="007708AD"/>
    <w:rsid w:val="00770C0A"/>
    <w:rsid w:val="00770FB1"/>
    <w:rsid w:val="0077136E"/>
    <w:rsid w:val="007720F4"/>
    <w:rsid w:val="0077283C"/>
    <w:rsid w:val="007734AC"/>
    <w:rsid w:val="0077488E"/>
    <w:rsid w:val="007752A5"/>
    <w:rsid w:val="007759F6"/>
    <w:rsid w:val="00775F22"/>
    <w:rsid w:val="0077648C"/>
    <w:rsid w:val="0077686A"/>
    <w:rsid w:val="00776933"/>
    <w:rsid w:val="00776BDE"/>
    <w:rsid w:val="007771D3"/>
    <w:rsid w:val="007771FD"/>
    <w:rsid w:val="007775E0"/>
    <w:rsid w:val="00777D0D"/>
    <w:rsid w:val="00777D15"/>
    <w:rsid w:val="00777E00"/>
    <w:rsid w:val="00780C13"/>
    <w:rsid w:val="00781423"/>
    <w:rsid w:val="00782428"/>
    <w:rsid w:val="007824F4"/>
    <w:rsid w:val="00782945"/>
    <w:rsid w:val="007830E3"/>
    <w:rsid w:val="00783592"/>
    <w:rsid w:val="00783939"/>
    <w:rsid w:val="0078397B"/>
    <w:rsid w:val="00783BB0"/>
    <w:rsid w:val="00783DCF"/>
    <w:rsid w:val="0078414C"/>
    <w:rsid w:val="0078440C"/>
    <w:rsid w:val="0078465F"/>
    <w:rsid w:val="00785028"/>
    <w:rsid w:val="0078511E"/>
    <w:rsid w:val="00785D93"/>
    <w:rsid w:val="0078605E"/>
    <w:rsid w:val="00786D40"/>
    <w:rsid w:val="00787061"/>
    <w:rsid w:val="007870D8"/>
    <w:rsid w:val="00787E58"/>
    <w:rsid w:val="00787FBA"/>
    <w:rsid w:val="007903D6"/>
    <w:rsid w:val="0079068E"/>
    <w:rsid w:val="0079124F"/>
    <w:rsid w:val="00791B81"/>
    <w:rsid w:val="00791C38"/>
    <w:rsid w:val="00791CE7"/>
    <w:rsid w:val="00792180"/>
    <w:rsid w:val="0079250A"/>
    <w:rsid w:val="0079358F"/>
    <w:rsid w:val="00793781"/>
    <w:rsid w:val="00793C3D"/>
    <w:rsid w:val="00793CD3"/>
    <w:rsid w:val="00793DA2"/>
    <w:rsid w:val="00794335"/>
    <w:rsid w:val="0079450E"/>
    <w:rsid w:val="00794880"/>
    <w:rsid w:val="00794D82"/>
    <w:rsid w:val="00795E63"/>
    <w:rsid w:val="007962FA"/>
    <w:rsid w:val="007965C7"/>
    <w:rsid w:val="00796EAC"/>
    <w:rsid w:val="00797116"/>
    <w:rsid w:val="00797E6D"/>
    <w:rsid w:val="007A070D"/>
    <w:rsid w:val="007A07B0"/>
    <w:rsid w:val="007A0CCE"/>
    <w:rsid w:val="007A1487"/>
    <w:rsid w:val="007A163C"/>
    <w:rsid w:val="007A21CD"/>
    <w:rsid w:val="007A246A"/>
    <w:rsid w:val="007A2673"/>
    <w:rsid w:val="007A284C"/>
    <w:rsid w:val="007A2C0C"/>
    <w:rsid w:val="007A2DE1"/>
    <w:rsid w:val="007A3247"/>
    <w:rsid w:val="007A32CB"/>
    <w:rsid w:val="007A39A3"/>
    <w:rsid w:val="007A49F4"/>
    <w:rsid w:val="007A5FB5"/>
    <w:rsid w:val="007A6420"/>
    <w:rsid w:val="007A6E98"/>
    <w:rsid w:val="007A6F48"/>
    <w:rsid w:val="007A7A1C"/>
    <w:rsid w:val="007A7A4F"/>
    <w:rsid w:val="007A7C35"/>
    <w:rsid w:val="007A7C84"/>
    <w:rsid w:val="007B05F7"/>
    <w:rsid w:val="007B0FBD"/>
    <w:rsid w:val="007B1652"/>
    <w:rsid w:val="007B1CA4"/>
    <w:rsid w:val="007B1FEF"/>
    <w:rsid w:val="007B2667"/>
    <w:rsid w:val="007B27A6"/>
    <w:rsid w:val="007B2882"/>
    <w:rsid w:val="007B2F19"/>
    <w:rsid w:val="007B3AB7"/>
    <w:rsid w:val="007B3E7C"/>
    <w:rsid w:val="007B3F13"/>
    <w:rsid w:val="007B414F"/>
    <w:rsid w:val="007B4DEE"/>
    <w:rsid w:val="007B5105"/>
    <w:rsid w:val="007B56D0"/>
    <w:rsid w:val="007B71A3"/>
    <w:rsid w:val="007B753F"/>
    <w:rsid w:val="007C0A39"/>
    <w:rsid w:val="007C0E31"/>
    <w:rsid w:val="007C19CD"/>
    <w:rsid w:val="007C1B42"/>
    <w:rsid w:val="007C200B"/>
    <w:rsid w:val="007C2119"/>
    <w:rsid w:val="007C2192"/>
    <w:rsid w:val="007C2670"/>
    <w:rsid w:val="007C27CC"/>
    <w:rsid w:val="007C2857"/>
    <w:rsid w:val="007C29F5"/>
    <w:rsid w:val="007C3053"/>
    <w:rsid w:val="007C3A1F"/>
    <w:rsid w:val="007C3B85"/>
    <w:rsid w:val="007C3BC9"/>
    <w:rsid w:val="007C414C"/>
    <w:rsid w:val="007C4356"/>
    <w:rsid w:val="007C4F71"/>
    <w:rsid w:val="007C5838"/>
    <w:rsid w:val="007C70BB"/>
    <w:rsid w:val="007C7E61"/>
    <w:rsid w:val="007D015B"/>
    <w:rsid w:val="007D0B5C"/>
    <w:rsid w:val="007D16EB"/>
    <w:rsid w:val="007D179F"/>
    <w:rsid w:val="007D25E8"/>
    <w:rsid w:val="007D351E"/>
    <w:rsid w:val="007D4B6A"/>
    <w:rsid w:val="007D4D79"/>
    <w:rsid w:val="007D52F8"/>
    <w:rsid w:val="007D58A0"/>
    <w:rsid w:val="007D5A61"/>
    <w:rsid w:val="007D6054"/>
    <w:rsid w:val="007D616A"/>
    <w:rsid w:val="007D61DF"/>
    <w:rsid w:val="007D68A8"/>
    <w:rsid w:val="007D6ECC"/>
    <w:rsid w:val="007D728D"/>
    <w:rsid w:val="007D7F45"/>
    <w:rsid w:val="007E056F"/>
    <w:rsid w:val="007E129E"/>
    <w:rsid w:val="007E292E"/>
    <w:rsid w:val="007E2AA2"/>
    <w:rsid w:val="007E3C1C"/>
    <w:rsid w:val="007E4237"/>
    <w:rsid w:val="007E468C"/>
    <w:rsid w:val="007E5115"/>
    <w:rsid w:val="007E5156"/>
    <w:rsid w:val="007E6A3A"/>
    <w:rsid w:val="007E7BFB"/>
    <w:rsid w:val="007E7E0D"/>
    <w:rsid w:val="007F04D2"/>
    <w:rsid w:val="007F0B4E"/>
    <w:rsid w:val="007F0C31"/>
    <w:rsid w:val="007F2DC8"/>
    <w:rsid w:val="007F31B8"/>
    <w:rsid w:val="007F41C2"/>
    <w:rsid w:val="007F41D4"/>
    <w:rsid w:val="007F4951"/>
    <w:rsid w:val="007F4B91"/>
    <w:rsid w:val="007F57B5"/>
    <w:rsid w:val="007F684B"/>
    <w:rsid w:val="007F69F8"/>
    <w:rsid w:val="007F6BD1"/>
    <w:rsid w:val="007F7D5E"/>
    <w:rsid w:val="007F7F11"/>
    <w:rsid w:val="008004D2"/>
    <w:rsid w:val="008007C2"/>
    <w:rsid w:val="00800DF6"/>
    <w:rsid w:val="00801F31"/>
    <w:rsid w:val="00802147"/>
    <w:rsid w:val="00802396"/>
    <w:rsid w:val="008026B9"/>
    <w:rsid w:val="00802A68"/>
    <w:rsid w:val="008033B8"/>
    <w:rsid w:val="00803FFD"/>
    <w:rsid w:val="008040DD"/>
    <w:rsid w:val="00805628"/>
    <w:rsid w:val="008066CA"/>
    <w:rsid w:val="008068D4"/>
    <w:rsid w:val="008072EA"/>
    <w:rsid w:val="008074F3"/>
    <w:rsid w:val="00807879"/>
    <w:rsid w:val="00807CFC"/>
    <w:rsid w:val="008100E7"/>
    <w:rsid w:val="00810B6E"/>
    <w:rsid w:val="00811BE8"/>
    <w:rsid w:val="008122EB"/>
    <w:rsid w:val="00812421"/>
    <w:rsid w:val="00813285"/>
    <w:rsid w:val="0081463B"/>
    <w:rsid w:val="00815013"/>
    <w:rsid w:val="00815FFF"/>
    <w:rsid w:val="008160CB"/>
    <w:rsid w:val="00816728"/>
    <w:rsid w:val="00816C0E"/>
    <w:rsid w:val="00816DA7"/>
    <w:rsid w:val="008170E3"/>
    <w:rsid w:val="00817EBF"/>
    <w:rsid w:val="0082031A"/>
    <w:rsid w:val="008207DB"/>
    <w:rsid w:val="00820C6C"/>
    <w:rsid w:val="00821992"/>
    <w:rsid w:val="00821EC6"/>
    <w:rsid w:val="008242A1"/>
    <w:rsid w:val="008252D3"/>
    <w:rsid w:val="008262AE"/>
    <w:rsid w:val="008262FD"/>
    <w:rsid w:val="008269F0"/>
    <w:rsid w:val="0082739F"/>
    <w:rsid w:val="008300FB"/>
    <w:rsid w:val="00830307"/>
    <w:rsid w:val="0083203F"/>
    <w:rsid w:val="0083241D"/>
    <w:rsid w:val="0083343F"/>
    <w:rsid w:val="00833BE9"/>
    <w:rsid w:val="008347EF"/>
    <w:rsid w:val="00834943"/>
    <w:rsid w:val="008361C7"/>
    <w:rsid w:val="0083626F"/>
    <w:rsid w:val="00836A28"/>
    <w:rsid w:val="008379B9"/>
    <w:rsid w:val="00837F90"/>
    <w:rsid w:val="00840B4F"/>
    <w:rsid w:val="00840CCB"/>
    <w:rsid w:val="00842197"/>
    <w:rsid w:val="0084309A"/>
    <w:rsid w:val="00843BE6"/>
    <w:rsid w:val="00843C20"/>
    <w:rsid w:val="00844638"/>
    <w:rsid w:val="00846251"/>
    <w:rsid w:val="0084627B"/>
    <w:rsid w:val="00847554"/>
    <w:rsid w:val="00847A8B"/>
    <w:rsid w:val="008506EB"/>
    <w:rsid w:val="0085087F"/>
    <w:rsid w:val="00852222"/>
    <w:rsid w:val="008523D0"/>
    <w:rsid w:val="00852621"/>
    <w:rsid w:val="00852B05"/>
    <w:rsid w:val="0085321B"/>
    <w:rsid w:val="00853D2C"/>
    <w:rsid w:val="00854220"/>
    <w:rsid w:val="00854500"/>
    <w:rsid w:val="00854787"/>
    <w:rsid w:val="008549FE"/>
    <w:rsid w:val="00855381"/>
    <w:rsid w:val="008555AF"/>
    <w:rsid w:val="00856622"/>
    <w:rsid w:val="00856BA9"/>
    <w:rsid w:val="008570DB"/>
    <w:rsid w:val="00857325"/>
    <w:rsid w:val="00861608"/>
    <w:rsid w:val="00861634"/>
    <w:rsid w:val="008622FC"/>
    <w:rsid w:val="00862957"/>
    <w:rsid w:val="00863463"/>
    <w:rsid w:val="00863ED2"/>
    <w:rsid w:val="00864C66"/>
    <w:rsid w:val="00865E22"/>
    <w:rsid w:val="00866172"/>
    <w:rsid w:val="00866AE2"/>
    <w:rsid w:val="00866F70"/>
    <w:rsid w:val="008678BC"/>
    <w:rsid w:val="008704A0"/>
    <w:rsid w:val="00870B3E"/>
    <w:rsid w:val="008710AE"/>
    <w:rsid w:val="00871395"/>
    <w:rsid w:val="00872F1C"/>
    <w:rsid w:val="00873597"/>
    <w:rsid w:val="0087406A"/>
    <w:rsid w:val="00874321"/>
    <w:rsid w:val="008748E0"/>
    <w:rsid w:val="00874C05"/>
    <w:rsid w:val="008751E2"/>
    <w:rsid w:val="00875F47"/>
    <w:rsid w:val="0087693C"/>
    <w:rsid w:val="00876A45"/>
    <w:rsid w:val="0087793B"/>
    <w:rsid w:val="00877A37"/>
    <w:rsid w:val="00877FFD"/>
    <w:rsid w:val="0088027F"/>
    <w:rsid w:val="0088062A"/>
    <w:rsid w:val="00880644"/>
    <w:rsid w:val="00880E20"/>
    <w:rsid w:val="008817C9"/>
    <w:rsid w:val="008822F8"/>
    <w:rsid w:val="00882AAA"/>
    <w:rsid w:val="00882E88"/>
    <w:rsid w:val="008837E7"/>
    <w:rsid w:val="0088454B"/>
    <w:rsid w:val="00884569"/>
    <w:rsid w:val="00884BDF"/>
    <w:rsid w:val="00884C28"/>
    <w:rsid w:val="008851F3"/>
    <w:rsid w:val="00886A37"/>
    <w:rsid w:val="008900FA"/>
    <w:rsid w:val="00890290"/>
    <w:rsid w:val="00891577"/>
    <w:rsid w:val="008918F3"/>
    <w:rsid w:val="00891D14"/>
    <w:rsid w:val="00892201"/>
    <w:rsid w:val="00892245"/>
    <w:rsid w:val="008942DD"/>
    <w:rsid w:val="0089441C"/>
    <w:rsid w:val="00894495"/>
    <w:rsid w:val="0089461E"/>
    <w:rsid w:val="00894B58"/>
    <w:rsid w:val="00895B9B"/>
    <w:rsid w:val="00895ECE"/>
    <w:rsid w:val="00895F02"/>
    <w:rsid w:val="008960BF"/>
    <w:rsid w:val="008967C7"/>
    <w:rsid w:val="00897485"/>
    <w:rsid w:val="00897D62"/>
    <w:rsid w:val="00897E87"/>
    <w:rsid w:val="00897F10"/>
    <w:rsid w:val="008A1445"/>
    <w:rsid w:val="008A1910"/>
    <w:rsid w:val="008A215A"/>
    <w:rsid w:val="008A232F"/>
    <w:rsid w:val="008A257D"/>
    <w:rsid w:val="008A3463"/>
    <w:rsid w:val="008A43F1"/>
    <w:rsid w:val="008A4F20"/>
    <w:rsid w:val="008A5584"/>
    <w:rsid w:val="008A5D53"/>
    <w:rsid w:val="008A635A"/>
    <w:rsid w:val="008A7131"/>
    <w:rsid w:val="008B05F3"/>
    <w:rsid w:val="008B0870"/>
    <w:rsid w:val="008B1218"/>
    <w:rsid w:val="008B1B31"/>
    <w:rsid w:val="008B1DC5"/>
    <w:rsid w:val="008B2D3B"/>
    <w:rsid w:val="008B455A"/>
    <w:rsid w:val="008B45E6"/>
    <w:rsid w:val="008B4EFB"/>
    <w:rsid w:val="008B6662"/>
    <w:rsid w:val="008B690A"/>
    <w:rsid w:val="008B72DC"/>
    <w:rsid w:val="008B7D9A"/>
    <w:rsid w:val="008C0894"/>
    <w:rsid w:val="008C0BC9"/>
    <w:rsid w:val="008C0DE1"/>
    <w:rsid w:val="008C1510"/>
    <w:rsid w:val="008C1E37"/>
    <w:rsid w:val="008C2168"/>
    <w:rsid w:val="008C25B5"/>
    <w:rsid w:val="008C2D48"/>
    <w:rsid w:val="008C343F"/>
    <w:rsid w:val="008C3EAA"/>
    <w:rsid w:val="008C47CD"/>
    <w:rsid w:val="008C48EE"/>
    <w:rsid w:val="008C5B5B"/>
    <w:rsid w:val="008C61D2"/>
    <w:rsid w:val="008C7CB9"/>
    <w:rsid w:val="008D0651"/>
    <w:rsid w:val="008D09FA"/>
    <w:rsid w:val="008D1008"/>
    <w:rsid w:val="008D127A"/>
    <w:rsid w:val="008D14C7"/>
    <w:rsid w:val="008D1669"/>
    <w:rsid w:val="008D212B"/>
    <w:rsid w:val="008D2597"/>
    <w:rsid w:val="008D2772"/>
    <w:rsid w:val="008D2B0C"/>
    <w:rsid w:val="008D2C4C"/>
    <w:rsid w:val="008D3CD0"/>
    <w:rsid w:val="008D4146"/>
    <w:rsid w:val="008D44AD"/>
    <w:rsid w:val="008D5018"/>
    <w:rsid w:val="008D52BF"/>
    <w:rsid w:val="008D5585"/>
    <w:rsid w:val="008D605B"/>
    <w:rsid w:val="008D64D1"/>
    <w:rsid w:val="008D64FD"/>
    <w:rsid w:val="008D658E"/>
    <w:rsid w:val="008E0781"/>
    <w:rsid w:val="008E0A25"/>
    <w:rsid w:val="008E3F71"/>
    <w:rsid w:val="008E5582"/>
    <w:rsid w:val="008E5F17"/>
    <w:rsid w:val="008E61CC"/>
    <w:rsid w:val="008E622D"/>
    <w:rsid w:val="008E63D2"/>
    <w:rsid w:val="008E676C"/>
    <w:rsid w:val="008E6805"/>
    <w:rsid w:val="008E6CDF"/>
    <w:rsid w:val="008F0237"/>
    <w:rsid w:val="008F0432"/>
    <w:rsid w:val="008F0A94"/>
    <w:rsid w:val="008F1140"/>
    <w:rsid w:val="008F2BC1"/>
    <w:rsid w:val="008F2D99"/>
    <w:rsid w:val="008F448B"/>
    <w:rsid w:val="008F47D6"/>
    <w:rsid w:val="008F629F"/>
    <w:rsid w:val="008F6611"/>
    <w:rsid w:val="008F66A1"/>
    <w:rsid w:val="008F7AE0"/>
    <w:rsid w:val="00901437"/>
    <w:rsid w:val="0090162E"/>
    <w:rsid w:val="009016F8"/>
    <w:rsid w:val="009022B8"/>
    <w:rsid w:val="00902B41"/>
    <w:rsid w:val="0090310E"/>
    <w:rsid w:val="00903659"/>
    <w:rsid w:val="00903D66"/>
    <w:rsid w:val="00904678"/>
    <w:rsid w:val="00904AA3"/>
    <w:rsid w:val="00905A6C"/>
    <w:rsid w:val="00905D94"/>
    <w:rsid w:val="00905F7F"/>
    <w:rsid w:val="00907ED9"/>
    <w:rsid w:val="00910288"/>
    <w:rsid w:val="00910936"/>
    <w:rsid w:val="00910DBD"/>
    <w:rsid w:val="00910EC9"/>
    <w:rsid w:val="009113A9"/>
    <w:rsid w:val="00911AF0"/>
    <w:rsid w:val="00911F54"/>
    <w:rsid w:val="0091333F"/>
    <w:rsid w:val="00913A23"/>
    <w:rsid w:val="0091522C"/>
    <w:rsid w:val="00916248"/>
    <w:rsid w:val="00916A37"/>
    <w:rsid w:val="00917496"/>
    <w:rsid w:val="0091795E"/>
    <w:rsid w:val="0092035F"/>
    <w:rsid w:val="00920711"/>
    <w:rsid w:val="00921116"/>
    <w:rsid w:val="00921753"/>
    <w:rsid w:val="00922ECA"/>
    <w:rsid w:val="00923ADD"/>
    <w:rsid w:val="00924015"/>
    <w:rsid w:val="00925C5B"/>
    <w:rsid w:val="00925D25"/>
    <w:rsid w:val="00925D61"/>
    <w:rsid w:val="0092636F"/>
    <w:rsid w:val="0092676E"/>
    <w:rsid w:val="009271B3"/>
    <w:rsid w:val="00927202"/>
    <w:rsid w:val="00927397"/>
    <w:rsid w:val="00927A0E"/>
    <w:rsid w:val="009303E0"/>
    <w:rsid w:val="0093087C"/>
    <w:rsid w:val="00930ACC"/>
    <w:rsid w:val="009313C3"/>
    <w:rsid w:val="00931B84"/>
    <w:rsid w:val="00931DE5"/>
    <w:rsid w:val="00931E98"/>
    <w:rsid w:val="009325C5"/>
    <w:rsid w:val="009333C2"/>
    <w:rsid w:val="00933638"/>
    <w:rsid w:val="009339E6"/>
    <w:rsid w:val="0093437B"/>
    <w:rsid w:val="0093445A"/>
    <w:rsid w:val="0093449F"/>
    <w:rsid w:val="009354A0"/>
    <w:rsid w:val="00935537"/>
    <w:rsid w:val="00935989"/>
    <w:rsid w:val="009364CC"/>
    <w:rsid w:val="00937282"/>
    <w:rsid w:val="0093767C"/>
    <w:rsid w:val="009401E4"/>
    <w:rsid w:val="009408FD"/>
    <w:rsid w:val="0094105E"/>
    <w:rsid w:val="009417BE"/>
    <w:rsid w:val="00941905"/>
    <w:rsid w:val="00941D61"/>
    <w:rsid w:val="0094225E"/>
    <w:rsid w:val="00942509"/>
    <w:rsid w:val="009427DE"/>
    <w:rsid w:val="00942E57"/>
    <w:rsid w:val="00942F30"/>
    <w:rsid w:val="009439B6"/>
    <w:rsid w:val="00944917"/>
    <w:rsid w:val="00944DC5"/>
    <w:rsid w:val="00944EBD"/>
    <w:rsid w:val="009450D8"/>
    <w:rsid w:val="00945262"/>
    <w:rsid w:val="0094578E"/>
    <w:rsid w:val="00945962"/>
    <w:rsid w:val="00945DC4"/>
    <w:rsid w:val="0094604E"/>
    <w:rsid w:val="00946A85"/>
    <w:rsid w:val="00946EA7"/>
    <w:rsid w:val="00947DF3"/>
    <w:rsid w:val="00950687"/>
    <w:rsid w:val="0095188C"/>
    <w:rsid w:val="00952114"/>
    <w:rsid w:val="009526E2"/>
    <w:rsid w:val="00952C0A"/>
    <w:rsid w:val="009532A2"/>
    <w:rsid w:val="00953682"/>
    <w:rsid w:val="009538D0"/>
    <w:rsid w:val="00953FDE"/>
    <w:rsid w:val="009540F0"/>
    <w:rsid w:val="00954537"/>
    <w:rsid w:val="00954B93"/>
    <w:rsid w:val="009550B0"/>
    <w:rsid w:val="00955C99"/>
    <w:rsid w:val="00955D56"/>
    <w:rsid w:val="009560FC"/>
    <w:rsid w:val="009566DE"/>
    <w:rsid w:val="00960A31"/>
    <w:rsid w:val="0096138D"/>
    <w:rsid w:val="009619C9"/>
    <w:rsid w:val="0096268E"/>
    <w:rsid w:val="00963B0D"/>
    <w:rsid w:val="00964602"/>
    <w:rsid w:val="00964E3D"/>
    <w:rsid w:val="00965417"/>
    <w:rsid w:val="00965470"/>
    <w:rsid w:val="0096629D"/>
    <w:rsid w:val="00966959"/>
    <w:rsid w:val="00966A5E"/>
    <w:rsid w:val="0096742B"/>
    <w:rsid w:val="00970F91"/>
    <w:rsid w:val="0097173F"/>
    <w:rsid w:val="00971FA0"/>
    <w:rsid w:val="009731D5"/>
    <w:rsid w:val="009735CA"/>
    <w:rsid w:val="009736EF"/>
    <w:rsid w:val="00973B68"/>
    <w:rsid w:val="00974243"/>
    <w:rsid w:val="00974358"/>
    <w:rsid w:val="00974D37"/>
    <w:rsid w:val="00974DBF"/>
    <w:rsid w:val="00975ADA"/>
    <w:rsid w:val="00976129"/>
    <w:rsid w:val="00976289"/>
    <w:rsid w:val="00977C5C"/>
    <w:rsid w:val="00980363"/>
    <w:rsid w:val="009803F3"/>
    <w:rsid w:val="00980D00"/>
    <w:rsid w:val="00980E6C"/>
    <w:rsid w:val="00981B26"/>
    <w:rsid w:val="00983F4E"/>
    <w:rsid w:val="00984157"/>
    <w:rsid w:val="009841A9"/>
    <w:rsid w:val="009843F0"/>
    <w:rsid w:val="00984CA7"/>
    <w:rsid w:val="00984D54"/>
    <w:rsid w:val="009861BF"/>
    <w:rsid w:val="009862E4"/>
    <w:rsid w:val="00986412"/>
    <w:rsid w:val="00986B28"/>
    <w:rsid w:val="00986BA8"/>
    <w:rsid w:val="00986C0F"/>
    <w:rsid w:val="009873D3"/>
    <w:rsid w:val="00990184"/>
    <w:rsid w:val="009903A3"/>
    <w:rsid w:val="00992738"/>
    <w:rsid w:val="00992756"/>
    <w:rsid w:val="00992C3D"/>
    <w:rsid w:val="00993328"/>
    <w:rsid w:val="009935EC"/>
    <w:rsid w:val="00993629"/>
    <w:rsid w:val="00993A26"/>
    <w:rsid w:val="00994155"/>
    <w:rsid w:val="00995347"/>
    <w:rsid w:val="009956AD"/>
    <w:rsid w:val="00995BDF"/>
    <w:rsid w:val="00996050"/>
    <w:rsid w:val="0099630C"/>
    <w:rsid w:val="00996D03"/>
    <w:rsid w:val="0099755E"/>
    <w:rsid w:val="00997890"/>
    <w:rsid w:val="00997A36"/>
    <w:rsid w:val="009A213C"/>
    <w:rsid w:val="009A2D09"/>
    <w:rsid w:val="009A2F54"/>
    <w:rsid w:val="009A360B"/>
    <w:rsid w:val="009A3AC5"/>
    <w:rsid w:val="009A3AE5"/>
    <w:rsid w:val="009A3BEB"/>
    <w:rsid w:val="009A3CF3"/>
    <w:rsid w:val="009A4EC5"/>
    <w:rsid w:val="009A4FC7"/>
    <w:rsid w:val="009A5628"/>
    <w:rsid w:val="009A6118"/>
    <w:rsid w:val="009A61FA"/>
    <w:rsid w:val="009A76C4"/>
    <w:rsid w:val="009A78EE"/>
    <w:rsid w:val="009A7B2E"/>
    <w:rsid w:val="009A7DA3"/>
    <w:rsid w:val="009B0497"/>
    <w:rsid w:val="009B150C"/>
    <w:rsid w:val="009B174B"/>
    <w:rsid w:val="009B25E5"/>
    <w:rsid w:val="009B2601"/>
    <w:rsid w:val="009B278A"/>
    <w:rsid w:val="009B30B9"/>
    <w:rsid w:val="009B3314"/>
    <w:rsid w:val="009B34C7"/>
    <w:rsid w:val="009B3CA8"/>
    <w:rsid w:val="009B42A8"/>
    <w:rsid w:val="009B43C4"/>
    <w:rsid w:val="009B51E4"/>
    <w:rsid w:val="009B6628"/>
    <w:rsid w:val="009B6CB5"/>
    <w:rsid w:val="009B6D9B"/>
    <w:rsid w:val="009B741D"/>
    <w:rsid w:val="009B7CB7"/>
    <w:rsid w:val="009B7D56"/>
    <w:rsid w:val="009C0B0B"/>
    <w:rsid w:val="009C184A"/>
    <w:rsid w:val="009C1E0B"/>
    <w:rsid w:val="009C262D"/>
    <w:rsid w:val="009C2C1B"/>
    <w:rsid w:val="009C2E78"/>
    <w:rsid w:val="009C391C"/>
    <w:rsid w:val="009C3BE2"/>
    <w:rsid w:val="009C4377"/>
    <w:rsid w:val="009C4F8C"/>
    <w:rsid w:val="009C540C"/>
    <w:rsid w:val="009C5820"/>
    <w:rsid w:val="009C6BA5"/>
    <w:rsid w:val="009C6D35"/>
    <w:rsid w:val="009C6F7F"/>
    <w:rsid w:val="009C71AF"/>
    <w:rsid w:val="009C77E9"/>
    <w:rsid w:val="009D0722"/>
    <w:rsid w:val="009D11E4"/>
    <w:rsid w:val="009D1462"/>
    <w:rsid w:val="009D2492"/>
    <w:rsid w:val="009D2E70"/>
    <w:rsid w:val="009D2F28"/>
    <w:rsid w:val="009D38C2"/>
    <w:rsid w:val="009D4545"/>
    <w:rsid w:val="009D4C38"/>
    <w:rsid w:val="009D53B0"/>
    <w:rsid w:val="009D59F0"/>
    <w:rsid w:val="009D5C00"/>
    <w:rsid w:val="009D5D0D"/>
    <w:rsid w:val="009D5E50"/>
    <w:rsid w:val="009D63B0"/>
    <w:rsid w:val="009D6845"/>
    <w:rsid w:val="009D6C9E"/>
    <w:rsid w:val="009D7497"/>
    <w:rsid w:val="009D758B"/>
    <w:rsid w:val="009D7A9A"/>
    <w:rsid w:val="009D7E71"/>
    <w:rsid w:val="009D7FE0"/>
    <w:rsid w:val="009E0ABC"/>
    <w:rsid w:val="009E16C7"/>
    <w:rsid w:val="009E2E2F"/>
    <w:rsid w:val="009E38F6"/>
    <w:rsid w:val="009E4D5A"/>
    <w:rsid w:val="009E5CAC"/>
    <w:rsid w:val="009E63AC"/>
    <w:rsid w:val="009E791A"/>
    <w:rsid w:val="009E7C7D"/>
    <w:rsid w:val="009F07DD"/>
    <w:rsid w:val="009F080F"/>
    <w:rsid w:val="009F0FA3"/>
    <w:rsid w:val="009F1B6F"/>
    <w:rsid w:val="009F2FBC"/>
    <w:rsid w:val="009F31D0"/>
    <w:rsid w:val="009F369B"/>
    <w:rsid w:val="009F4453"/>
    <w:rsid w:val="009F53A6"/>
    <w:rsid w:val="009F5A04"/>
    <w:rsid w:val="009F7B08"/>
    <w:rsid w:val="00A002B7"/>
    <w:rsid w:val="00A01548"/>
    <w:rsid w:val="00A026AD"/>
    <w:rsid w:val="00A0273D"/>
    <w:rsid w:val="00A02D77"/>
    <w:rsid w:val="00A02E5F"/>
    <w:rsid w:val="00A02FB8"/>
    <w:rsid w:val="00A033D7"/>
    <w:rsid w:val="00A04239"/>
    <w:rsid w:val="00A048A7"/>
    <w:rsid w:val="00A04F95"/>
    <w:rsid w:val="00A057E2"/>
    <w:rsid w:val="00A0734E"/>
    <w:rsid w:val="00A078D8"/>
    <w:rsid w:val="00A07C4F"/>
    <w:rsid w:val="00A104BE"/>
    <w:rsid w:val="00A1067F"/>
    <w:rsid w:val="00A10A6C"/>
    <w:rsid w:val="00A10C86"/>
    <w:rsid w:val="00A112D3"/>
    <w:rsid w:val="00A114EE"/>
    <w:rsid w:val="00A11C70"/>
    <w:rsid w:val="00A11E7F"/>
    <w:rsid w:val="00A12904"/>
    <w:rsid w:val="00A135BE"/>
    <w:rsid w:val="00A136CA"/>
    <w:rsid w:val="00A141FE"/>
    <w:rsid w:val="00A14263"/>
    <w:rsid w:val="00A1444B"/>
    <w:rsid w:val="00A1582F"/>
    <w:rsid w:val="00A1763D"/>
    <w:rsid w:val="00A201AE"/>
    <w:rsid w:val="00A203A3"/>
    <w:rsid w:val="00A204D1"/>
    <w:rsid w:val="00A2125B"/>
    <w:rsid w:val="00A212F5"/>
    <w:rsid w:val="00A2223F"/>
    <w:rsid w:val="00A222AF"/>
    <w:rsid w:val="00A222E0"/>
    <w:rsid w:val="00A2264F"/>
    <w:rsid w:val="00A2283D"/>
    <w:rsid w:val="00A22982"/>
    <w:rsid w:val="00A22F62"/>
    <w:rsid w:val="00A240BE"/>
    <w:rsid w:val="00A24332"/>
    <w:rsid w:val="00A24A0A"/>
    <w:rsid w:val="00A24E37"/>
    <w:rsid w:val="00A2542C"/>
    <w:rsid w:val="00A256D4"/>
    <w:rsid w:val="00A25F31"/>
    <w:rsid w:val="00A260DD"/>
    <w:rsid w:val="00A27CD9"/>
    <w:rsid w:val="00A30E20"/>
    <w:rsid w:val="00A3178D"/>
    <w:rsid w:val="00A31CC0"/>
    <w:rsid w:val="00A31ED5"/>
    <w:rsid w:val="00A328F9"/>
    <w:rsid w:val="00A329C8"/>
    <w:rsid w:val="00A32FBB"/>
    <w:rsid w:val="00A330DA"/>
    <w:rsid w:val="00A331A8"/>
    <w:rsid w:val="00A332A5"/>
    <w:rsid w:val="00A33D3E"/>
    <w:rsid w:val="00A3412C"/>
    <w:rsid w:val="00A353A0"/>
    <w:rsid w:val="00A3690F"/>
    <w:rsid w:val="00A37A9B"/>
    <w:rsid w:val="00A401E5"/>
    <w:rsid w:val="00A40D0E"/>
    <w:rsid w:val="00A41A6D"/>
    <w:rsid w:val="00A424D1"/>
    <w:rsid w:val="00A43F91"/>
    <w:rsid w:val="00A44060"/>
    <w:rsid w:val="00A442D3"/>
    <w:rsid w:val="00A4457A"/>
    <w:rsid w:val="00A44E01"/>
    <w:rsid w:val="00A45BC5"/>
    <w:rsid w:val="00A4704D"/>
    <w:rsid w:val="00A47CF9"/>
    <w:rsid w:val="00A50AA5"/>
    <w:rsid w:val="00A50E15"/>
    <w:rsid w:val="00A515AF"/>
    <w:rsid w:val="00A51B53"/>
    <w:rsid w:val="00A52499"/>
    <w:rsid w:val="00A52E15"/>
    <w:rsid w:val="00A53513"/>
    <w:rsid w:val="00A53524"/>
    <w:rsid w:val="00A53B9A"/>
    <w:rsid w:val="00A53E9A"/>
    <w:rsid w:val="00A544DC"/>
    <w:rsid w:val="00A546CB"/>
    <w:rsid w:val="00A5575B"/>
    <w:rsid w:val="00A5575F"/>
    <w:rsid w:val="00A55EDA"/>
    <w:rsid w:val="00A570D7"/>
    <w:rsid w:val="00A57ACB"/>
    <w:rsid w:val="00A605A6"/>
    <w:rsid w:val="00A60732"/>
    <w:rsid w:val="00A616DA"/>
    <w:rsid w:val="00A619AC"/>
    <w:rsid w:val="00A61B84"/>
    <w:rsid w:val="00A6249C"/>
    <w:rsid w:val="00A63036"/>
    <w:rsid w:val="00A6351F"/>
    <w:rsid w:val="00A63C5A"/>
    <w:rsid w:val="00A64452"/>
    <w:rsid w:val="00A64514"/>
    <w:rsid w:val="00A645BF"/>
    <w:rsid w:val="00A64D84"/>
    <w:rsid w:val="00A65FD5"/>
    <w:rsid w:val="00A667C0"/>
    <w:rsid w:val="00A66C53"/>
    <w:rsid w:val="00A66E6E"/>
    <w:rsid w:val="00A6767C"/>
    <w:rsid w:val="00A67DF6"/>
    <w:rsid w:val="00A70F91"/>
    <w:rsid w:val="00A716E2"/>
    <w:rsid w:val="00A71BFE"/>
    <w:rsid w:val="00A72D89"/>
    <w:rsid w:val="00A73043"/>
    <w:rsid w:val="00A73579"/>
    <w:rsid w:val="00A73D4E"/>
    <w:rsid w:val="00A73DA4"/>
    <w:rsid w:val="00A74C73"/>
    <w:rsid w:val="00A74EB8"/>
    <w:rsid w:val="00A75328"/>
    <w:rsid w:val="00A76936"/>
    <w:rsid w:val="00A77276"/>
    <w:rsid w:val="00A7789B"/>
    <w:rsid w:val="00A77A8E"/>
    <w:rsid w:val="00A80958"/>
    <w:rsid w:val="00A809EC"/>
    <w:rsid w:val="00A81086"/>
    <w:rsid w:val="00A8141A"/>
    <w:rsid w:val="00A8157D"/>
    <w:rsid w:val="00A825E6"/>
    <w:rsid w:val="00A833E5"/>
    <w:rsid w:val="00A834F7"/>
    <w:rsid w:val="00A83952"/>
    <w:rsid w:val="00A83DB7"/>
    <w:rsid w:val="00A84227"/>
    <w:rsid w:val="00A84AC0"/>
    <w:rsid w:val="00A85A3C"/>
    <w:rsid w:val="00A85EA2"/>
    <w:rsid w:val="00A86838"/>
    <w:rsid w:val="00A86933"/>
    <w:rsid w:val="00A87B74"/>
    <w:rsid w:val="00A87BBC"/>
    <w:rsid w:val="00A87F1B"/>
    <w:rsid w:val="00A905E9"/>
    <w:rsid w:val="00A90818"/>
    <w:rsid w:val="00A92DD4"/>
    <w:rsid w:val="00A944A7"/>
    <w:rsid w:val="00A94A6D"/>
    <w:rsid w:val="00A94F71"/>
    <w:rsid w:val="00A9505E"/>
    <w:rsid w:val="00A95326"/>
    <w:rsid w:val="00A9544A"/>
    <w:rsid w:val="00A9726A"/>
    <w:rsid w:val="00A972CB"/>
    <w:rsid w:val="00A97F1C"/>
    <w:rsid w:val="00AA05FE"/>
    <w:rsid w:val="00AA0824"/>
    <w:rsid w:val="00AA15D2"/>
    <w:rsid w:val="00AA1D7D"/>
    <w:rsid w:val="00AA20A3"/>
    <w:rsid w:val="00AA20D9"/>
    <w:rsid w:val="00AA2A1E"/>
    <w:rsid w:val="00AA2F69"/>
    <w:rsid w:val="00AA3275"/>
    <w:rsid w:val="00AA36CD"/>
    <w:rsid w:val="00AA389C"/>
    <w:rsid w:val="00AA3AD6"/>
    <w:rsid w:val="00AA533B"/>
    <w:rsid w:val="00AA5A1A"/>
    <w:rsid w:val="00AA625C"/>
    <w:rsid w:val="00AA64E8"/>
    <w:rsid w:val="00AA6549"/>
    <w:rsid w:val="00AA677A"/>
    <w:rsid w:val="00AA7174"/>
    <w:rsid w:val="00AA787E"/>
    <w:rsid w:val="00AA7ABB"/>
    <w:rsid w:val="00AA7BAF"/>
    <w:rsid w:val="00AA7F72"/>
    <w:rsid w:val="00AB11C2"/>
    <w:rsid w:val="00AB1FC6"/>
    <w:rsid w:val="00AB2014"/>
    <w:rsid w:val="00AB27F9"/>
    <w:rsid w:val="00AB2B96"/>
    <w:rsid w:val="00AB31CE"/>
    <w:rsid w:val="00AB320B"/>
    <w:rsid w:val="00AB3ACD"/>
    <w:rsid w:val="00AB4312"/>
    <w:rsid w:val="00AB44E3"/>
    <w:rsid w:val="00AB4575"/>
    <w:rsid w:val="00AB466E"/>
    <w:rsid w:val="00AB6E7F"/>
    <w:rsid w:val="00AB759B"/>
    <w:rsid w:val="00AB7BEF"/>
    <w:rsid w:val="00AC02D2"/>
    <w:rsid w:val="00AC03E6"/>
    <w:rsid w:val="00AC131A"/>
    <w:rsid w:val="00AC1794"/>
    <w:rsid w:val="00AC1900"/>
    <w:rsid w:val="00AC1F80"/>
    <w:rsid w:val="00AC23A6"/>
    <w:rsid w:val="00AC2D80"/>
    <w:rsid w:val="00AC41D4"/>
    <w:rsid w:val="00AC44FE"/>
    <w:rsid w:val="00AC461C"/>
    <w:rsid w:val="00AC47C8"/>
    <w:rsid w:val="00AC4844"/>
    <w:rsid w:val="00AC492B"/>
    <w:rsid w:val="00AC4D3C"/>
    <w:rsid w:val="00AC4ED7"/>
    <w:rsid w:val="00AC7410"/>
    <w:rsid w:val="00AC77A9"/>
    <w:rsid w:val="00AC7AC6"/>
    <w:rsid w:val="00AD2180"/>
    <w:rsid w:val="00AD2489"/>
    <w:rsid w:val="00AD2792"/>
    <w:rsid w:val="00AD3A89"/>
    <w:rsid w:val="00AD44B9"/>
    <w:rsid w:val="00AD4D27"/>
    <w:rsid w:val="00AD5120"/>
    <w:rsid w:val="00AD611D"/>
    <w:rsid w:val="00AD61BA"/>
    <w:rsid w:val="00AD61DB"/>
    <w:rsid w:val="00AD688E"/>
    <w:rsid w:val="00AD698B"/>
    <w:rsid w:val="00AD6B5C"/>
    <w:rsid w:val="00AD7155"/>
    <w:rsid w:val="00AD7322"/>
    <w:rsid w:val="00AD75C0"/>
    <w:rsid w:val="00AE0ECE"/>
    <w:rsid w:val="00AE14B5"/>
    <w:rsid w:val="00AE1C4B"/>
    <w:rsid w:val="00AE21F2"/>
    <w:rsid w:val="00AE2DAA"/>
    <w:rsid w:val="00AE3142"/>
    <w:rsid w:val="00AE3791"/>
    <w:rsid w:val="00AE3C14"/>
    <w:rsid w:val="00AE4219"/>
    <w:rsid w:val="00AE4442"/>
    <w:rsid w:val="00AE494F"/>
    <w:rsid w:val="00AE4CA4"/>
    <w:rsid w:val="00AE5C93"/>
    <w:rsid w:val="00AE5D4D"/>
    <w:rsid w:val="00AE6658"/>
    <w:rsid w:val="00AE6E3B"/>
    <w:rsid w:val="00AE72EE"/>
    <w:rsid w:val="00AE733F"/>
    <w:rsid w:val="00AE7657"/>
    <w:rsid w:val="00AE7AF6"/>
    <w:rsid w:val="00AE7FE7"/>
    <w:rsid w:val="00AF0679"/>
    <w:rsid w:val="00AF09B5"/>
    <w:rsid w:val="00AF0B65"/>
    <w:rsid w:val="00AF0EB4"/>
    <w:rsid w:val="00AF10AF"/>
    <w:rsid w:val="00AF156C"/>
    <w:rsid w:val="00AF2A7A"/>
    <w:rsid w:val="00AF2AB1"/>
    <w:rsid w:val="00AF3BA9"/>
    <w:rsid w:val="00AF3EB6"/>
    <w:rsid w:val="00AF4011"/>
    <w:rsid w:val="00AF4625"/>
    <w:rsid w:val="00AF47AC"/>
    <w:rsid w:val="00AF59D6"/>
    <w:rsid w:val="00AF59F4"/>
    <w:rsid w:val="00AF67F6"/>
    <w:rsid w:val="00AF7225"/>
    <w:rsid w:val="00AF79DA"/>
    <w:rsid w:val="00B001CA"/>
    <w:rsid w:val="00B00EA7"/>
    <w:rsid w:val="00B01807"/>
    <w:rsid w:val="00B03150"/>
    <w:rsid w:val="00B040D7"/>
    <w:rsid w:val="00B04F46"/>
    <w:rsid w:val="00B053C5"/>
    <w:rsid w:val="00B054D0"/>
    <w:rsid w:val="00B06214"/>
    <w:rsid w:val="00B06650"/>
    <w:rsid w:val="00B06668"/>
    <w:rsid w:val="00B078E3"/>
    <w:rsid w:val="00B1028C"/>
    <w:rsid w:val="00B1104A"/>
    <w:rsid w:val="00B11614"/>
    <w:rsid w:val="00B119D3"/>
    <w:rsid w:val="00B11CDF"/>
    <w:rsid w:val="00B122B7"/>
    <w:rsid w:val="00B123C4"/>
    <w:rsid w:val="00B12860"/>
    <w:rsid w:val="00B132A7"/>
    <w:rsid w:val="00B13720"/>
    <w:rsid w:val="00B1374A"/>
    <w:rsid w:val="00B1445E"/>
    <w:rsid w:val="00B145A1"/>
    <w:rsid w:val="00B1473B"/>
    <w:rsid w:val="00B14F90"/>
    <w:rsid w:val="00B1627E"/>
    <w:rsid w:val="00B16A1E"/>
    <w:rsid w:val="00B16ABC"/>
    <w:rsid w:val="00B17B74"/>
    <w:rsid w:val="00B20770"/>
    <w:rsid w:val="00B20ADF"/>
    <w:rsid w:val="00B21BD8"/>
    <w:rsid w:val="00B22969"/>
    <w:rsid w:val="00B22997"/>
    <w:rsid w:val="00B22CB4"/>
    <w:rsid w:val="00B23DAD"/>
    <w:rsid w:val="00B242E7"/>
    <w:rsid w:val="00B2431E"/>
    <w:rsid w:val="00B243B5"/>
    <w:rsid w:val="00B2566A"/>
    <w:rsid w:val="00B27777"/>
    <w:rsid w:val="00B279A5"/>
    <w:rsid w:val="00B30261"/>
    <w:rsid w:val="00B3050B"/>
    <w:rsid w:val="00B3096C"/>
    <w:rsid w:val="00B309C2"/>
    <w:rsid w:val="00B30A15"/>
    <w:rsid w:val="00B3178E"/>
    <w:rsid w:val="00B31D65"/>
    <w:rsid w:val="00B322C2"/>
    <w:rsid w:val="00B324C3"/>
    <w:rsid w:val="00B32B90"/>
    <w:rsid w:val="00B3348B"/>
    <w:rsid w:val="00B34343"/>
    <w:rsid w:val="00B35CCC"/>
    <w:rsid w:val="00B364D9"/>
    <w:rsid w:val="00B37AB7"/>
    <w:rsid w:val="00B37CCF"/>
    <w:rsid w:val="00B40F1D"/>
    <w:rsid w:val="00B42B00"/>
    <w:rsid w:val="00B42D3C"/>
    <w:rsid w:val="00B42E31"/>
    <w:rsid w:val="00B4302C"/>
    <w:rsid w:val="00B4303F"/>
    <w:rsid w:val="00B43203"/>
    <w:rsid w:val="00B43F18"/>
    <w:rsid w:val="00B44428"/>
    <w:rsid w:val="00B448C5"/>
    <w:rsid w:val="00B45E00"/>
    <w:rsid w:val="00B45EFA"/>
    <w:rsid w:val="00B46256"/>
    <w:rsid w:val="00B46678"/>
    <w:rsid w:val="00B46CBC"/>
    <w:rsid w:val="00B47693"/>
    <w:rsid w:val="00B476CB"/>
    <w:rsid w:val="00B526C3"/>
    <w:rsid w:val="00B52BCB"/>
    <w:rsid w:val="00B52E2F"/>
    <w:rsid w:val="00B547AF"/>
    <w:rsid w:val="00B55C98"/>
    <w:rsid w:val="00B5632B"/>
    <w:rsid w:val="00B5752F"/>
    <w:rsid w:val="00B576F0"/>
    <w:rsid w:val="00B60281"/>
    <w:rsid w:val="00B6150E"/>
    <w:rsid w:val="00B617DA"/>
    <w:rsid w:val="00B61859"/>
    <w:rsid w:val="00B631AA"/>
    <w:rsid w:val="00B63698"/>
    <w:rsid w:val="00B6422A"/>
    <w:rsid w:val="00B64397"/>
    <w:rsid w:val="00B6457E"/>
    <w:rsid w:val="00B647C4"/>
    <w:rsid w:val="00B64BB7"/>
    <w:rsid w:val="00B652C5"/>
    <w:rsid w:val="00B6555D"/>
    <w:rsid w:val="00B6569E"/>
    <w:rsid w:val="00B65E13"/>
    <w:rsid w:val="00B67089"/>
    <w:rsid w:val="00B6709C"/>
    <w:rsid w:val="00B672D1"/>
    <w:rsid w:val="00B67512"/>
    <w:rsid w:val="00B67861"/>
    <w:rsid w:val="00B67A14"/>
    <w:rsid w:val="00B67F20"/>
    <w:rsid w:val="00B70A70"/>
    <w:rsid w:val="00B710A5"/>
    <w:rsid w:val="00B714E2"/>
    <w:rsid w:val="00B71876"/>
    <w:rsid w:val="00B71AD2"/>
    <w:rsid w:val="00B71BEE"/>
    <w:rsid w:val="00B71EE9"/>
    <w:rsid w:val="00B72123"/>
    <w:rsid w:val="00B72938"/>
    <w:rsid w:val="00B72F72"/>
    <w:rsid w:val="00B738DA"/>
    <w:rsid w:val="00B73AD7"/>
    <w:rsid w:val="00B74039"/>
    <w:rsid w:val="00B740A8"/>
    <w:rsid w:val="00B750EF"/>
    <w:rsid w:val="00B80411"/>
    <w:rsid w:val="00B8105D"/>
    <w:rsid w:val="00B8168F"/>
    <w:rsid w:val="00B8211F"/>
    <w:rsid w:val="00B82601"/>
    <w:rsid w:val="00B828F6"/>
    <w:rsid w:val="00B8299C"/>
    <w:rsid w:val="00B832FD"/>
    <w:rsid w:val="00B83C4A"/>
    <w:rsid w:val="00B86662"/>
    <w:rsid w:val="00B86A6C"/>
    <w:rsid w:val="00B86D07"/>
    <w:rsid w:val="00B87FED"/>
    <w:rsid w:val="00B900E6"/>
    <w:rsid w:val="00B9093A"/>
    <w:rsid w:val="00B91255"/>
    <w:rsid w:val="00B92938"/>
    <w:rsid w:val="00B92D73"/>
    <w:rsid w:val="00B935EB"/>
    <w:rsid w:val="00B944B5"/>
    <w:rsid w:val="00B94DAF"/>
    <w:rsid w:val="00B94F69"/>
    <w:rsid w:val="00B955EE"/>
    <w:rsid w:val="00B9598B"/>
    <w:rsid w:val="00B96A46"/>
    <w:rsid w:val="00B97156"/>
    <w:rsid w:val="00BA0161"/>
    <w:rsid w:val="00BA02FD"/>
    <w:rsid w:val="00BA035A"/>
    <w:rsid w:val="00BA06FB"/>
    <w:rsid w:val="00BA114D"/>
    <w:rsid w:val="00BA13F7"/>
    <w:rsid w:val="00BA1ACF"/>
    <w:rsid w:val="00BA1FC4"/>
    <w:rsid w:val="00BA2FF1"/>
    <w:rsid w:val="00BA3D5B"/>
    <w:rsid w:val="00BA4A47"/>
    <w:rsid w:val="00BA5F99"/>
    <w:rsid w:val="00BA6074"/>
    <w:rsid w:val="00BA66D7"/>
    <w:rsid w:val="00BA70B6"/>
    <w:rsid w:val="00BB11E2"/>
    <w:rsid w:val="00BB1679"/>
    <w:rsid w:val="00BB1B5B"/>
    <w:rsid w:val="00BB2169"/>
    <w:rsid w:val="00BB225F"/>
    <w:rsid w:val="00BB2731"/>
    <w:rsid w:val="00BB285B"/>
    <w:rsid w:val="00BB30F9"/>
    <w:rsid w:val="00BB31A1"/>
    <w:rsid w:val="00BB3AC1"/>
    <w:rsid w:val="00BB3B4C"/>
    <w:rsid w:val="00BB5834"/>
    <w:rsid w:val="00BB5A52"/>
    <w:rsid w:val="00BB6349"/>
    <w:rsid w:val="00BB6529"/>
    <w:rsid w:val="00BB760F"/>
    <w:rsid w:val="00BC163A"/>
    <w:rsid w:val="00BC18DF"/>
    <w:rsid w:val="00BC1EC7"/>
    <w:rsid w:val="00BC2E11"/>
    <w:rsid w:val="00BC3102"/>
    <w:rsid w:val="00BC3702"/>
    <w:rsid w:val="00BC4465"/>
    <w:rsid w:val="00BC4B4B"/>
    <w:rsid w:val="00BC5514"/>
    <w:rsid w:val="00BC585B"/>
    <w:rsid w:val="00BC627D"/>
    <w:rsid w:val="00BC6366"/>
    <w:rsid w:val="00BC66BA"/>
    <w:rsid w:val="00BC6CA0"/>
    <w:rsid w:val="00BC6D1E"/>
    <w:rsid w:val="00BC78DE"/>
    <w:rsid w:val="00BD0602"/>
    <w:rsid w:val="00BD119B"/>
    <w:rsid w:val="00BD1A1C"/>
    <w:rsid w:val="00BD1A4A"/>
    <w:rsid w:val="00BD20BC"/>
    <w:rsid w:val="00BD3D71"/>
    <w:rsid w:val="00BD4161"/>
    <w:rsid w:val="00BD41C7"/>
    <w:rsid w:val="00BD46EF"/>
    <w:rsid w:val="00BD5A32"/>
    <w:rsid w:val="00BD5E4A"/>
    <w:rsid w:val="00BD6C19"/>
    <w:rsid w:val="00BD73C0"/>
    <w:rsid w:val="00BD7822"/>
    <w:rsid w:val="00BD7F48"/>
    <w:rsid w:val="00BE0128"/>
    <w:rsid w:val="00BE140A"/>
    <w:rsid w:val="00BE1ED3"/>
    <w:rsid w:val="00BE28A2"/>
    <w:rsid w:val="00BE2946"/>
    <w:rsid w:val="00BE2D57"/>
    <w:rsid w:val="00BE318C"/>
    <w:rsid w:val="00BE3250"/>
    <w:rsid w:val="00BE3385"/>
    <w:rsid w:val="00BE4BB3"/>
    <w:rsid w:val="00BE7718"/>
    <w:rsid w:val="00BF1147"/>
    <w:rsid w:val="00BF1152"/>
    <w:rsid w:val="00BF197E"/>
    <w:rsid w:val="00BF20E9"/>
    <w:rsid w:val="00BF2138"/>
    <w:rsid w:val="00BF21AE"/>
    <w:rsid w:val="00BF23FA"/>
    <w:rsid w:val="00BF2E25"/>
    <w:rsid w:val="00BF2F6D"/>
    <w:rsid w:val="00BF3BA7"/>
    <w:rsid w:val="00BF3CED"/>
    <w:rsid w:val="00BF3F15"/>
    <w:rsid w:val="00BF4CCA"/>
    <w:rsid w:val="00BF582F"/>
    <w:rsid w:val="00BF6924"/>
    <w:rsid w:val="00BF6C36"/>
    <w:rsid w:val="00BF708B"/>
    <w:rsid w:val="00BF721A"/>
    <w:rsid w:val="00BF7B66"/>
    <w:rsid w:val="00C006A3"/>
    <w:rsid w:val="00C01125"/>
    <w:rsid w:val="00C01F60"/>
    <w:rsid w:val="00C02CA4"/>
    <w:rsid w:val="00C032ED"/>
    <w:rsid w:val="00C03388"/>
    <w:rsid w:val="00C03C29"/>
    <w:rsid w:val="00C0441B"/>
    <w:rsid w:val="00C0496F"/>
    <w:rsid w:val="00C04C78"/>
    <w:rsid w:val="00C05388"/>
    <w:rsid w:val="00C05879"/>
    <w:rsid w:val="00C068F9"/>
    <w:rsid w:val="00C07287"/>
    <w:rsid w:val="00C07401"/>
    <w:rsid w:val="00C07498"/>
    <w:rsid w:val="00C07BBE"/>
    <w:rsid w:val="00C106E4"/>
    <w:rsid w:val="00C1285F"/>
    <w:rsid w:val="00C12DE4"/>
    <w:rsid w:val="00C13DC0"/>
    <w:rsid w:val="00C14AF7"/>
    <w:rsid w:val="00C14DFB"/>
    <w:rsid w:val="00C15580"/>
    <w:rsid w:val="00C15F2A"/>
    <w:rsid w:val="00C16110"/>
    <w:rsid w:val="00C1633C"/>
    <w:rsid w:val="00C17293"/>
    <w:rsid w:val="00C1753D"/>
    <w:rsid w:val="00C2033E"/>
    <w:rsid w:val="00C20A63"/>
    <w:rsid w:val="00C20CA0"/>
    <w:rsid w:val="00C20D88"/>
    <w:rsid w:val="00C20FD0"/>
    <w:rsid w:val="00C22027"/>
    <w:rsid w:val="00C22CCC"/>
    <w:rsid w:val="00C23BEC"/>
    <w:rsid w:val="00C24777"/>
    <w:rsid w:val="00C25372"/>
    <w:rsid w:val="00C256BD"/>
    <w:rsid w:val="00C26892"/>
    <w:rsid w:val="00C269F2"/>
    <w:rsid w:val="00C26D73"/>
    <w:rsid w:val="00C2702F"/>
    <w:rsid w:val="00C30516"/>
    <w:rsid w:val="00C31821"/>
    <w:rsid w:val="00C32B3C"/>
    <w:rsid w:val="00C33FF3"/>
    <w:rsid w:val="00C346B7"/>
    <w:rsid w:val="00C348A8"/>
    <w:rsid w:val="00C35483"/>
    <w:rsid w:val="00C35796"/>
    <w:rsid w:val="00C35D40"/>
    <w:rsid w:val="00C363FB"/>
    <w:rsid w:val="00C3788B"/>
    <w:rsid w:val="00C378EA"/>
    <w:rsid w:val="00C409AD"/>
    <w:rsid w:val="00C40F1E"/>
    <w:rsid w:val="00C40F9C"/>
    <w:rsid w:val="00C440FD"/>
    <w:rsid w:val="00C44282"/>
    <w:rsid w:val="00C44EAE"/>
    <w:rsid w:val="00C4501E"/>
    <w:rsid w:val="00C4580E"/>
    <w:rsid w:val="00C459C0"/>
    <w:rsid w:val="00C4620A"/>
    <w:rsid w:val="00C4667F"/>
    <w:rsid w:val="00C46B64"/>
    <w:rsid w:val="00C46FCB"/>
    <w:rsid w:val="00C47146"/>
    <w:rsid w:val="00C478D8"/>
    <w:rsid w:val="00C505A2"/>
    <w:rsid w:val="00C51E17"/>
    <w:rsid w:val="00C521C1"/>
    <w:rsid w:val="00C53726"/>
    <w:rsid w:val="00C53D6D"/>
    <w:rsid w:val="00C53F16"/>
    <w:rsid w:val="00C546B9"/>
    <w:rsid w:val="00C5476E"/>
    <w:rsid w:val="00C547C8"/>
    <w:rsid w:val="00C55D78"/>
    <w:rsid w:val="00C55D99"/>
    <w:rsid w:val="00C55D9D"/>
    <w:rsid w:val="00C55E17"/>
    <w:rsid w:val="00C56456"/>
    <w:rsid w:val="00C5787E"/>
    <w:rsid w:val="00C60288"/>
    <w:rsid w:val="00C607D9"/>
    <w:rsid w:val="00C61844"/>
    <w:rsid w:val="00C62C50"/>
    <w:rsid w:val="00C63423"/>
    <w:rsid w:val="00C644C1"/>
    <w:rsid w:val="00C654E1"/>
    <w:rsid w:val="00C65ABC"/>
    <w:rsid w:val="00C660C6"/>
    <w:rsid w:val="00C668F5"/>
    <w:rsid w:val="00C66D45"/>
    <w:rsid w:val="00C66D53"/>
    <w:rsid w:val="00C66ED4"/>
    <w:rsid w:val="00C6775D"/>
    <w:rsid w:val="00C7061D"/>
    <w:rsid w:val="00C706FF"/>
    <w:rsid w:val="00C70F2E"/>
    <w:rsid w:val="00C70FE5"/>
    <w:rsid w:val="00C713DA"/>
    <w:rsid w:val="00C71C7D"/>
    <w:rsid w:val="00C720FA"/>
    <w:rsid w:val="00C72E23"/>
    <w:rsid w:val="00C730A4"/>
    <w:rsid w:val="00C7327A"/>
    <w:rsid w:val="00C73F8F"/>
    <w:rsid w:val="00C7418B"/>
    <w:rsid w:val="00C7425E"/>
    <w:rsid w:val="00C74527"/>
    <w:rsid w:val="00C74D14"/>
    <w:rsid w:val="00C762F8"/>
    <w:rsid w:val="00C76B8D"/>
    <w:rsid w:val="00C77A70"/>
    <w:rsid w:val="00C803A1"/>
    <w:rsid w:val="00C807CF"/>
    <w:rsid w:val="00C82ACB"/>
    <w:rsid w:val="00C835FB"/>
    <w:rsid w:val="00C8396B"/>
    <w:rsid w:val="00C83E55"/>
    <w:rsid w:val="00C8400A"/>
    <w:rsid w:val="00C856F8"/>
    <w:rsid w:val="00C857D0"/>
    <w:rsid w:val="00C85944"/>
    <w:rsid w:val="00C85E32"/>
    <w:rsid w:val="00C86A7F"/>
    <w:rsid w:val="00C86B40"/>
    <w:rsid w:val="00C86E12"/>
    <w:rsid w:val="00C900C2"/>
    <w:rsid w:val="00C9084D"/>
    <w:rsid w:val="00C90BE8"/>
    <w:rsid w:val="00C90C59"/>
    <w:rsid w:val="00C9106F"/>
    <w:rsid w:val="00C91295"/>
    <w:rsid w:val="00C913DF"/>
    <w:rsid w:val="00C92229"/>
    <w:rsid w:val="00C93085"/>
    <w:rsid w:val="00C936B4"/>
    <w:rsid w:val="00C93A25"/>
    <w:rsid w:val="00C941F6"/>
    <w:rsid w:val="00C95D39"/>
    <w:rsid w:val="00C95FE4"/>
    <w:rsid w:val="00C96045"/>
    <w:rsid w:val="00C96877"/>
    <w:rsid w:val="00C968A1"/>
    <w:rsid w:val="00C968DC"/>
    <w:rsid w:val="00CA06FF"/>
    <w:rsid w:val="00CA11AD"/>
    <w:rsid w:val="00CA254B"/>
    <w:rsid w:val="00CA4575"/>
    <w:rsid w:val="00CA4933"/>
    <w:rsid w:val="00CA5DE0"/>
    <w:rsid w:val="00CA64BD"/>
    <w:rsid w:val="00CA6CF8"/>
    <w:rsid w:val="00CA6F3C"/>
    <w:rsid w:val="00CA7C16"/>
    <w:rsid w:val="00CB094B"/>
    <w:rsid w:val="00CB176A"/>
    <w:rsid w:val="00CB1A18"/>
    <w:rsid w:val="00CB1E25"/>
    <w:rsid w:val="00CB25AF"/>
    <w:rsid w:val="00CB355B"/>
    <w:rsid w:val="00CB3E4A"/>
    <w:rsid w:val="00CB3F01"/>
    <w:rsid w:val="00CB494E"/>
    <w:rsid w:val="00CB4BE9"/>
    <w:rsid w:val="00CB4F53"/>
    <w:rsid w:val="00CB5619"/>
    <w:rsid w:val="00CB5CAC"/>
    <w:rsid w:val="00CB6200"/>
    <w:rsid w:val="00CB674A"/>
    <w:rsid w:val="00CB68C9"/>
    <w:rsid w:val="00CB6F76"/>
    <w:rsid w:val="00CB71AF"/>
    <w:rsid w:val="00CB72ED"/>
    <w:rsid w:val="00CB75F1"/>
    <w:rsid w:val="00CB78E9"/>
    <w:rsid w:val="00CB7B16"/>
    <w:rsid w:val="00CB7EEC"/>
    <w:rsid w:val="00CC0496"/>
    <w:rsid w:val="00CC13BB"/>
    <w:rsid w:val="00CC1884"/>
    <w:rsid w:val="00CC1AC3"/>
    <w:rsid w:val="00CC24A4"/>
    <w:rsid w:val="00CC26C7"/>
    <w:rsid w:val="00CC2730"/>
    <w:rsid w:val="00CC278A"/>
    <w:rsid w:val="00CC2977"/>
    <w:rsid w:val="00CC29C6"/>
    <w:rsid w:val="00CC2DC4"/>
    <w:rsid w:val="00CC31CE"/>
    <w:rsid w:val="00CC3F0D"/>
    <w:rsid w:val="00CC448C"/>
    <w:rsid w:val="00CC481C"/>
    <w:rsid w:val="00CC4CDA"/>
    <w:rsid w:val="00CC5BE0"/>
    <w:rsid w:val="00CC5DB2"/>
    <w:rsid w:val="00CC6768"/>
    <w:rsid w:val="00CC7CDB"/>
    <w:rsid w:val="00CD0E45"/>
    <w:rsid w:val="00CD1716"/>
    <w:rsid w:val="00CD3848"/>
    <w:rsid w:val="00CD4012"/>
    <w:rsid w:val="00CD47EE"/>
    <w:rsid w:val="00CD51BE"/>
    <w:rsid w:val="00CD59F7"/>
    <w:rsid w:val="00CD5BD9"/>
    <w:rsid w:val="00CD644F"/>
    <w:rsid w:val="00CD6F2D"/>
    <w:rsid w:val="00CD750B"/>
    <w:rsid w:val="00CD7671"/>
    <w:rsid w:val="00CD7F64"/>
    <w:rsid w:val="00CE0BAE"/>
    <w:rsid w:val="00CE0EB6"/>
    <w:rsid w:val="00CE14A6"/>
    <w:rsid w:val="00CE258D"/>
    <w:rsid w:val="00CE3CBF"/>
    <w:rsid w:val="00CE5030"/>
    <w:rsid w:val="00CE5C7C"/>
    <w:rsid w:val="00CE5FAB"/>
    <w:rsid w:val="00CE745E"/>
    <w:rsid w:val="00CE771D"/>
    <w:rsid w:val="00CE77C3"/>
    <w:rsid w:val="00CE7E16"/>
    <w:rsid w:val="00CF0067"/>
    <w:rsid w:val="00CF0139"/>
    <w:rsid w:val="00CF054B"/>
    <w:rsid w:val="00CF0EF5"/>
    <w:rsid w:val="00CF139E"/>
    <w:rsid w:val="00CF21A4"/>
    <w:rsid w:val="00CF2FBD"/>
    <w:rsid w:val="00CF3299"/>
    <w:rsid w:val="00CF382D"/>
    <w:rsid w:val="00CF4430"/>
    <w:rsid w:val="00CF4A6E"/>
    <w:rsid w:val="00CF4FE7"/>
    <w:rsid w:val="00CF52EA"/>
    <w:rsid w:val="00CF574C"/>
    <w:rsid w:val="00CF58A0"/>
    <w:rsid w:val="00CF5D4E"/>
    <w:rsid w:val="00CF6852"/>
    <w:rsid w:val="00CF6F93"/>
    <w:rsid w:val="00CF78D2"/>
    <w:rsid w:val="00CF7C90"/>
    <w:rsid w:val="00D00D06"/>
    <w:rsid w:val="00D00FAB"/>
    <w:rsid w:val="00D016A5"/>
    <w:rsid w:val="00D017D8"/>
    <w:rsid w:val="00D01814"/>
    <w:rsid w:val="00D023E4"/>
    <w:rsid w:val="00D029A1"/>
    <w:rsid w:val="00D03B1F"/>
    <w:rsid w:val="00D0438D"/>
    <w:rsid w:val="00D043B5"/>
    <w:rsid w:val="00D04616"/>
    <w:rsid w:val="00D055C7"/>
    <w:rsid w:val="00D05756"/>
    <w:rsid w:val="00D05C0E"/>
    <w:rsid w:val="00D05C80"/>
    <w:rsid w:val="00D05FF0"/>
    <w:rsid w:val="00D06845"/>
    <w:rsid w:val="00D0696B"/>
    <w:rsid w:val="00D06D0E"/>
    <w:rsid w:val="00D071BF"/>
    <w:rsid w:val="00D07E95"/>
    <w:rsid w:val="00D105F7"/>
    <w:rsid w:val="00D10679"/>
    <w:rsid w:val="00D107F5"/>
    <w:rsid w:val="00D1173D"/>
    <w:rsid w:val="00D11C48"/>
    <w:rsid w:val="00D11EE3"/>
    <w:rsid w:val="00D12138"/>
    <w:rsid w:val="00D129E9"/>
    <w:rsid w:val="00D12DCE"/>
    <w:rsid w:val="00D13E51"/>
    <w:rsid w:val="00D14186"/>
    <w:rsid w:val="00D14A07"/>
    <w:rsid w:val="00D15480"/>
    <w:rsid w:val="00D20B3B"/>
    <w:rsid w:val="00D20F75"/>
    <w:rsid w:val="00D21294"/>
    <w:rsid w:val="00D2135B"/>
    <w:rsid w:val="00D2155B"/>
    <w:rsid w:val="00D2180D"/>
    <w:rsid w:val="00D21FF1"/>
    <w:rsid w:val="00D2301E"/>
    <w:rsid w:val="00D23CC7"/>
    <w:rsid w:val="00D241C7"/>
    <w:rsid w:val="00D24436"/>
    <w:rsid w:val="00D255EA"/>
    <w:rsid w:val="00D25605"/>
    <w:rsid w:val="00D25E5D"/>
    <w:rsid w:val="00D25E76"/>
    <w:rsid w:val="00D2642A"/>
    <w:rsid w:val="00D26863"/>
    <w:rsid w:val="00D26A11"/>
    <w:rsid w:val="00D26D64"/>
    <w:rsid w:val="00D27A1B"/>
    <w:rsid w:val="00D307F7"/>
    <w:rsid w:val="00D3085C"/>
    <w:rsid w:val="00D31266"/>
    <w:rsid w:val="00D31ED9"/>
    <w:rsid w:val="00D321CE"/>
    <w:rsid w:val="00D33174"/>
    <w:rsid w:val="00D332C8"/>
    <w:rsid w:val="00D332EB"/>
    <w:rsid w:val="00D33D3C"/>
    <w:rsid w:val="00D34119"/>
    <w:rsid w:val="00D34552"/>
    <w:rsid w:val="00D348D7"/>
    <w:rsid w:val="00D35B39"/>
    <w:rsid w:val="00D35F92"/>
    <w:rsid w:val="00D369C7"/>
    <w:rsid w:val="00D36A47"/>
    <w:rsid w:val="00D36BDF"/>
    <w:rsid w:val="00D3760B"/>
    <w:rsid w:val="00D37D3D"/>
    <w:rsid w:val="00D403AF"/>
    <w:rsid w:val="00D40D27"/>
    <w:rsid w:val="00D414F4"/>
    <w:rsid w:val="00D42114"/>
    <w:rsid w:val="00D42FCD"/>
    <w:rsid w:val="00D435D6"/>
    <w:rsid w:val="00D443BC"/>
    <w:rsid w:val="00D44712"/>
    <w:rsid w:val="00D4486E"/>
    <w:rsid w:val="00D45179"/>
    <w:rsid w:val="00D457FD"/>
    <w:rsid w:val="00D45C83"/>
    <w:rsid w:val="00D47664"/>
    <w:rsid w:val="00D50182"/>
    <w:rsid w:val="00D50302"/>
    <w:rsid w:val="00D50877"/>
    <w:rsid w:val="00D50A18"/>
    <w:rsid w:val="00D50E76"/>
    <w:rsid w:val="00D51CAF"/>
    <w:rsid w:val="00D52E10"/>
    <w:rsid w:val="00D531DF"/>
    <w:rsid w:val="00D53789"/>
    <w:rsid w:val="00D55826"/>
    <w:rsid w:val="00D558DD"/>
    <w:rsid w:val="00D56511"/>
    <w:rsid w:val="00D5652B"/>
    <w:rsid w:val="00D57370"/>
    <w:rsid w:val="00D576FF"/>
    <w:rsid w:val="00D60F4D"/>
    <w:rsid w:val="00D618A6"/>
    <w:rsid w:val="00D62C58"/>
    <w:rsid w:val="00D63277"/>
    <w:rsid w:val="00D64155"/>
    <w:rsid w:val="00D64584"/>
    <w:rsid w:val="00D6471E"/>
    <w:rsid w:val="00D64A72"/>
    <w:rsid w:val="00D650FB"/>
    <w:rsid w:val="00D6524D"/>
    <w:rsid w:val="00D6526C"/>
    <w:rsid w:val="00D65454"/>
    <w:rsid w:val="00D65A68"/>
    <w:rsid w:val="00D6607B"/>
    <w:rsid w:val="00D67175"/>
    <w:rsid w:val="00D671F2"/>
    <w:rsid w:val="00D6755D"/>
    <w:rsid w:val="00D6790E"/>
    <w:rsid w:val="00D70357"/>
    <w:rsid w:val="00D70D33"/>
    <w:rsid w:val="00D729CC"/>
    <w:rsid w:val="00D7390C"/>
    <w:rsid w:val="00D7404A"/>
    <w:rsid w:val="00D746D0"/>
    <w:rsid w:val="00D749E0"/>
    <w:rsid w:val="00D75619"/>
    <w:rsid w:val="00D7579B"/>
    <w:rsid w:val="00D7592E"/>
    <w:rsid w:val="00D76152"/>
    <w:rsid w:val="00D77396"/>
    <w:rsid w:val="00D77620"/>
    <w:rsid w:val="00D778DB"/>
    <w:rsid w:val="00D77993"/>
    <w:rsid w:val="00D77A26"/>
    <w:rsid w:val="00D77DFF"/>
    <w:rsid w:val="00D808D6"/>
    <w:rsid w:val="00D809E6"/>
    <w:rsid w:val="00D81056"/>
    <w:rsid w:val="00D818F7"/>
    <w:rsid w:val="00D81D4B"/>
    <w:rsid w:val="00D8235C"/>
    <w:rsid w:val="00D83302"/>
    <w:rsid w:val="00D8409C"/>
    <w:rsid w:val="00D84502"/>
    <w:rsid w:val="00D84C25"/>
    <w:rsid w:val="00D854EA"/>
    <w:rsid w:val="00D85558"/>
    <w:rsid w:val="00D85CAD"/>
    <w:rsid w:val="00D869C2"/>
    <w:rsid w:val="00D87453"/>
    <w:rsid w:val="00D87D43"/>
    <w:rsid w:val="00D87ED3"/>
    <w:rsid w:val="00D912D4"/>
    <w:rsid w:val="00D91584"/>
    <w:rsid w:val="00D9245B"/>
    <w:rsid w:val="00D92E21"/>
    <w:rsid w:val="00D932C1"/>
    <w:rsid w:val="00D9340D"/>
    <w:rsid w:val="00D93840"/>
    <w:rsid w:val="00D93FDD"/>
    <w:rsid w:val="00D93FE5"/>
    <w:rsid w:val="00D945F4"/>
    <w:rsid w:val="00D94CD0"/>
    <w:rsid w:val="00D95A91"/>
    <w:rsid w:val="00D95B4F"/>
    <w:rsid w:val="00D960F6"/>
    <w:rsid w:val="00D968AA"/>
    <w:rsid w:val="00D96CDB"/>
    <w:rsid w:val="00D97A00"/>
    <w:rsid w:val="00D97CFC"/>
    <w:rsid w:val="00D97ED1"/>
    <w:rsid w:val="00DA090B"/>
    <w:rsid w:val="00DA1054"/>
    <w:rsid w:val="00DA1BBD"/>
    <w:rsid w:val="00DA1DBE"/>
    <w:rsid w:val="00DA20BC"/>
    <w:rsid w:val="00DA276D"/>
    <w:rsid w:val="00DA27E3"/>
    <w:rsid w:val="00DA3926"/>
    <w:rsid w:val="00DA3DB7"/>
    <w:rsid w:val="00DA3F75"/>
    <w:rsid w:val="00DA3F7B"/>
    <w:rsid w:val="00DA44DF"/>
    <w:rsid w:val="00DA4C8D"/>
    <w:rsid w:val="00DA4E58"/>
    <w:rsid w:val="00DA5271"/>
    <w:rsid w:val="00DA55E5"/>
    <w:rsid w:val="00DA6AF9"/>
    <w:rsid w:val="00DB028A"/>
    <w:rsid w:val="00DB085C"/>
    <w:rsid w:val="00DB1C10"/>
    <w:rsid w:val="00DB1CCC"/>
    <w:rsid w:val="00DB228A"/>
    <w:rsid w:val="00DB2939"/>
    <w:rsid w:val="00DB2ABB"/>
    <w:rsid w:val="00DB324C"/>
    <w:rsid w:val="00DB3659"/>
    <w:rsid w:val="00DB4AC8"/>
    <w:rsid w:val="00DB4F11"/>
    <w:rsid w:val="00DB5D6E"/>
    <w:rsid w:val="00DB6233"/>
    <w:rsid w:val="00DB635E"/>
    <w:rsid w:val="00DB7819"/>
    <w:rsid w:val="00DB7AE6"/>
    <w:rsid w:val="00DC1400"/>
    <w:rsid w:val="00DC221E"/>
    <w:rsid w:val="00DC2FD3"/>
    <w:rsid w:val="00DC3EB9"/>
    <w:rsid w:val="00DC4135"/>
    <w:rsid w:val="00DC41FE"/>
    <w:rsid w:val="00DC5EE7"/>
    <w:rsid w:val="00DC704C"/>
    <w:rsid w:val="00DD1B44"/>
    <w:rsid w:val="00DD23F5"/>
    <w:rsid w:val="00DD2614"/>
    <w:rsid w:val="00DD2896"/>
    <w:rsid w:val="00DD3A04"/>
    <w:rsid w:val="00DD40CA"/>
    <w:rsid w:val="00DD4152"/>
    <w:rsid w:val="00DD5716"/>
    <w:rsid w:val="00DD6BBF"/>
    <w:rsid w:val="00DD714D"/>
    <w:rsid w:val="00DD7501"/>
    <w:rsid w:val="00DE04D8"/>
    <w:rsid w:val="00DE0BF3"/>
    <w:rsid w:val="00DE0E86"/>
    <w:rsid w:val="00DE1EA2"/>
    <w:rsid w:val="00DE202E"/>
    <w:rsid w:val="00DE22B5"/>
    <w:rsid w:val="00DE2E3A"/>
    <w:rsid w:val="00DE3570"/>
    <w:rsid w:val="00DE35CE"/>
    <w:rsid w:val="00DE3D89"/>
    <w:rsid w:val="00DE3DBC"/>
    <w:rsid w:val="00DE3EE9"/>
    <w:rsid w:val="00DE451D"/>
    <w:rsid w:val="00DE497E"/>
    <w:rsid w:val="00DE59D2"/>
    <w:rsid w:val="00DF04D0"/>
    <w:rsid w:val="00DF0554"/>
    <w:rsid w:val="00DF0A0E"/>
    <w:rsid w:val="00DF0C0F"/>
    <w:rsid w:val="00DF1BBE"/>
    <w:rsid w:val="00DF2487"/>
    <w:rsid w:val="00DF24CE"/>
    <w:rsid w:val="00DF2CFB"/>
    <w:rsid w:val="00DF3EC1"/>
    <w:rsid w:val="00DF596B"/>
    <w:rsid w:val="00DF5C68"/>
    <w:rsid w:val="00DF6699"/>
    <w:rsid w:val="00DF6CC4"/>
    <w:rsid w:val="00DF76E1"/>
    <w:rsid w:val="00E0004A"/>
    <w:rsid w:val="00E007E2"/>
    <w:rsid w:val="00E00AE4"/>
    <w:rsid w:val="00E00BD7"/>
    <w:rsid w:val="00E018B1"/>
    <w:rsid w:val="00E02428"/>
    <w:rsid w:val="00E02B4D"/>
    <w:rsid w:val="00E03241"/>
    <w:rsid w:val="00E033A9"/>
    <w:rsid w:val="00E037E2"/>
    <w:rsid w:val="00E03935"/>
    <w:rsid w:val="00E03CCC"/>
    <w:rsid w:val="00E0655B"/>
    <w:rsid w:val="00E0750A"/>
    <w:rsid w:val="00E07AD9"/>
    <w:rsid w:val="00E1060C"/>
    <w:rsid w:val="00E11A78"/>
    <w:rsid w:val="00E1207A"/>
    <w:rsid w:val="00E12473"/>
    <w:rsid w:val="00E128D4"/>
    <w:rsid w:val="00E129C9"/>
    <w:rsid w:val="00E130D6"/>
    <w:rsid w:val="00E14D98"/>
    <w:rsid w:val="00E15156"/>
    <w:rsid w:val="00E1517C"/>
    <w:rsid w:val="00E15660"/>
    <w:rsid w:val="00E15818"/>
    <w:rsid w:val="00E158A9"/>
    <w:rsid w:val="00E15A94"/>
    <w:rsid w:val="00E15B07"/>
    <w:rsid w:val="00E162B9"/>
    <w:rsid w:val="00E176B9"/>
    <w:rsid w:val="00E17DEF"/>
    <w:rsid w:val="00E17FB8"/>
    <w:rsid w:val="00E2216B"/>
    <w:rsid w:val="00E22302"/>
    <w:rsid w:val="00E2366B"/>
    <w:rsid w:val="00E23A9C"/>
    <w:rsid w:val="00E23B35"/>
    <w:rsid w:val="00E26C71"/>
    <w:rsid w:val="00E273C7"/>
    <w:rsid w:val="00E275DF"/>
    <w:rsid w:val="00E27F65"/>
    <w:rsid w:val="00E30BB9"/>
    <w:rsid w:val="00E3173B"/>
    <w:rsid w:val="00E31BC3"/>
    <w:rsid w:val="00E344AF"/>
    <w:rsid w:val="00E34865"/>
    <w:rsid w:val="00E348BB"/>
    <w:rsid w:val="00E34AF2"/>
    <w:rsid w:val="00E35BAB"/>
    <w:rsid w:val="00E36D57"/>
    <w:rsid w:val="00E37CB2"/>
    <w:rsid w:val="00E406F9"/>
    <w:rsid w:val="00E40BE9"/>
    <w:rsid w:val="00E41E0A"/>
    <w:rsid w:val="00E41E38"/>
    <w:rsid w:val="00E4244E"/>
    <w:rsid w:val="00E4270A"/>
    <w:rsid w:val="00E428D0"/>
    <w:rsid w:val="00E431ED"/>
    <w:rsid w:val="00E43ECF"/>
    <w:rsid w:val="00E4505C"/>
    <w:rsid w:val="00E458C0"/>
    <w:rsid w:val="00E470AC"/>
    <w:rsid w:val="00E503BD"/>
    <w:rsid w:val="00E5083E"/>
    <w:rsid w:val="00E529A4"/>
    <w:rsid w:val="00E53AF4"/>
    <w:rsid w:val="00E54180"/>
    <w:rsid w:val="00E54698"/>
    <w:rsid w:val="00E54BBF"/>
    <w:rsid w:val="00E55413"/>
    <w:rsid w:val="00E55771"/>
    <w:rsid w:val="00E562BE"/>
    <w:rsid w:val="00E574D5"/>
    <w:rsid w:val="00E603CE"/>
    <w:rsid w:val="00E6093D"/>
    <w:rsid w:val="00E60999"/>
    <w:rsid w:val="00E60A27"/>
    <w:rsid w:val="00E60B72"/>
    <w:rsid w:val="00E61227"/>
    <w:rsid w:val="00E61A40"/>
    <w:rsid w:val="00E61CEB"/>
    <w:rsid w:val="00E62662"/>
    <w:rsid w:val="00E628EB"/>
    <w:rsid w:val="00E6334D"/>
    <w:rsid w:val="00E64247"/>
    <w:rsid w:val="00E64429"/>
    <w:rsid w:val="00E64828"/>
    <w:rsid w:val="00E65594"/>
    <w:rsid w:val="00E659BD"/>
    <w:rsid w:val="00E65F39"/>
    <w:rsid w:val="00E66C77"/>
    <w:rsid w:val="00E67631"/>
    <w:rsid w:val="00E708D5"/>
    <w:rsid w:val="00E71888"/>
    <w:rsid w:val="00E71C76"/>
    <w:rsid w:val="00E71CB0"/>
    <w:rsid w:val="00E72FD4"/>
    <w:rsid w:val="00E73C30"/>
    <w:rsid w:val="00E7498F"/>
    <w:rsid w:val="00E750AA"/>
    <w:rsid w:val="00E756E4"/>
    <w:rsid w:val="00E76704"/>
    <w:rsid w:val="00E778EB"/>
    <w:rsid w:val="00E77918"/>
    <w:rsid w:val="00E80E32"/>
    <w:rsid w:val="00E815CE"/>
    <w:rsid w:val="00E81F64"/>
    <w:rsid w:val="00E82371"/>
    <w:rsid w:val="00E82628"/>
    <w:rsid w:val="00E828F6"/>
    <w:rsid w:val="00E82C89"/>
    <w:rsid w:val="00E833A0"/>
    <w:rsid w:val="00E834E3"/>
    <w:rsid w:val="00E83DD1"/>
    <w:rsid w:val="00E846D0"/>
    <w:rsid w:val="00E84B86"/>
    <w:rsid w:val="00E8554E"/>
    <w:rsid w:val="00E856C7"/>
    <w:rsid w:val="00E86150"/>
    <w:rsid w:val="00E862AB"/>
    <w:rsid w:val="00E86FCB"/>
    <w:rsid w:val="00E876C4"/>
    <w:rsid w:val="00E87C68"/>
    <w:rsid w:val="00E87FED"/>
    <w:rsid w:val="00E90945"/>
    <w:rsid w:val="00E90D98"/>
    <w:rsid w:val="00E9124C"/>
    <w:rsid w:val="00E91C9F"/>
    <w:rsid w:val="00E92351"/>
    <w:rsid w:val="00E92BF9"/>
    <w:rsid w:val="00E92CAD"/>
    <w:rsid w:val="00E92F63"/>
    <w:rsid w:val="00E9447E"/>
    <w:rsid w:val="00E944F2"/>
    <w:rsid w:val="00E946BC"/>
    <w:rsid w:val="00E9482C"/>
    <w:rsid w:val="00E96770"/>
    <w:rsid w:val="00E96AC7"/>
    <w:rsid w:val="00E97390"/>
    <w:rsid w:val="00E97595"/>
    <w:rsid w:val="00EA09D8"/>
    <w:rsid w:val="00EA0E41"/>
    <w:rsid w:val="00EA0E7B"/>
    <w:rsid w:val="00EA0F2B"/>
    <w:rsid w:val="00EA1836"/>
    <w:rsid w:val="00EA1C95"/>
    <w:rsid w:val="00EA1F3F"/>
    <w:rsid w:val="00EA26CA"/>
    <w:rsid w:val="00EA29B6"/>
    <w:rsid w:val="00EA3A03"/>
    <w:rsid w:val="00EA3AA3"/>
    <w:rsid w:val="00EA413A"/>
    <w:rsid w:val="00EA45FA"/>
    <w:rsid w:val="00EA4A9A"/>
    <w:rsid w:val="00EA500D"/>
    <w:rsid w:val="00EA5B61"/>
    <w:rsid w:val="00EA693E"/>
    <w:rsid w:val="00EA6992"/>
    <w:rsid w:val="00EA6E24"/>
    <w:rsid w:val="00EA760C"/>
    <w:rsid w:val="00EA76DF"/>
    <w:rsid w:val="00EA7F97"/>
    <w:rsid w:val="00EB04F2"/>
    <w:rsid w:val="00EB0AD1"/>
    <w:rsid w:val="00EB1348"/>
    <w:rsid w:val="00EB167C"/>
    <w:rsid w:val="00EB1790"/>
    <w:rsid w:val="00EB1D6A"/>
    <w:rsid w:val="00EB2E3C"/>
    <w:rsid w:val="00EB3423"/>
    <w:rsid w:val="00EB3B10"/>
    <w:rsid w:val="00EB46DD"/>
    <w:rsid w:val="00EB4C5E"/>
    <w:rsid w:val="00EB5877"/>
    <w:rsid w:val="00EB6689"/>
    <w:rsid w:val="00EC037C"/>
    <w:rsid w:val="00EC05A0"/>
    <w:rsid w:val="00EC0B6A"/>
    <w:rsid w:val="00EC126F"/>
    <w:rsid w:val="00EC1BD0"/>
    <w:rsid w:val="00EC1CE6"/>
    <w:rsid w:val="00EC1FB6"/>
    <w:rsid w:val="00EC2467"/>
    <w:rsid w:val="00EC2A1C"/>
    <w:rsid w:val="00EC2C9B"/>
    <w:rsid w:val="00EC364F"/>
    <w:rsid w:val="00EC3A1B"/>
    <w:rsid w:val="00EC490E"/>
    <w:rsid w:val="00EC4ACF"/>
    <w:rsid w:val="00EC4FCE"/>
    <w:rsid w:val="00EC5B2B"/>
    <w:rsid w:val="00EC65E9"/>
    <w:rsid w:val="00EC683E"/>
    <w:rsid w:val="00EC7EB5"/>
    <w:rsid w:val="00ED0500"/>
    <w:rsid w:val="00ED092C"/>
    <w:rsid w:val="00ED0E7F"/>
    <w:rsid w:val="00ED106D"/>
    <w:rsid w:val="00ED11FF"/>
    <w:rsid w:val="00ED1397"/>
    <w:rsid w:val="00ED281A"/>
    <w:rsid w:val="00ED2C80"/>
    <w:rsid w:val="00ED2E8B"/>
    <w:rsid w:val="00ED3410"/>
    <w:rsid w:val="00ED50FC"/>
    <w:rsid w:val="00ED63E0"/>
    <w:rsid w:val="00ED699D"/>
    <w:rsid w:val="00EE08A0"/>
    <w:rsid w:val="00EE101C"/>
    <w:rsid w:val="00EE255F"/>
    <w:rsid w:val="00EE3854"/>
    <w:rsid w:val="00EE3C37"/>
    <w:rsid w:val="00EE3CB0"/>
    <w:rsid w:val="00EE6810"/>
    <w:rsid w:val="00EE7A2F"/>
    <w:rsid w:val="00EE7AAD"/>
    <w:rsid w:val="00EE7D36"/>
    <w:rsid w:val="00EF11D5"/>
    <w:rsid w:val="00EF2708"/>
    <w:rsid w:val="00EF2CCB"/>
    <w:rsid w:val="00EF401F"/>
    <w:rsid w:val="00EF48F2"/>
    <w:rsid w:val="00EF4AB9"/>
    <w:rsid w:val="00EF4CF0"/>
    <w:rsid w:val="00EF55A2"/>
    <w:rsid w:val="00EF65F5"/>
    <w:rsid w:val="00F00456"/>
    <w:rsid w:val="00F00885"/>
    <w:rsid w:val="00F00B7F"/>
    <w:rsid w:val="00F017AD"/>
    <w:rsid w:val="00F030CA"/>
    <w:rsid w:val="00F04CBC"/>
    <w:rsid w:val="00F04F80"/>
    <w:rsid w:val="00F05235"/>
    <w:rsid w:val="00F05871"/>
    <w:rsid w:val="00F05E95"/>
    <w:rsid w:val="00F067F1"/>
    <w:rsid w:val="00F069AA"/>
    <w:rsid w:val="00F06EAC"/>
    <w:rsid w:val="00F109FD"/>
    <w:rsid w:val="00F10E25"/>
    <w:rsid w:val="00F111E8"/>
    <w:rsid w:val="00F113EC"/>
    <w:rsid w:val="00F11BAB"/>
    <w:rsid w:val="00F12329"/>
    <w:rsid w:val="00F128C0"/>
    <w:rsid w:val="00F12C4A"/>
    <w:rsid w:val="00F12C96"/>
    <w:rsid w:val="00F12E10"/>
    <w:rsid w:val="00F1311F"/>
    <w:rsid w:val="00F13E11"/>
    <w:rsid w:val="00F13FFD"/>
    <w:rsid w:val="00F14C74"/>
    <w:rsid w:val="00F15DB3"/>
    <w:rsid w:val="00F174B3"/>
    <w:rsid w:val="00F177BA"/>
    <w:rsid w:val="00F17A0A"/>
    <w:rsid w:val="00F20140"/>
    <w:rsid w:val="00F212B3"/>
    <w:rsid w:val="00F21818"/>
    <w:rsid w:val="00F21894"/>
    <w:rsid w:val="00F21E99"/>
    <w:rsid w:val="00F21F66"/>
    <w:rsid w:val="00F2203D"/>
    <w:rsid w:val="00F22B86"/>
    <w:rsid w:val="00F22E32"/>
    <w:rsid w:val="00F22F53"/>
    <w:rsid w:val="00F24AEA"/>
    <w:rsid w:val="00F25731"/>
    <w:rsid w:val="00F25877"/>
    <w:rsid w:val="00F25C52"/>
    <w:rsid w:val="00F25C93"/>
    <w:rsid w:val="00F26AA5"/>
    <w:rsid w:val="00F270C7"/>
    <w:rsid w:val="00F27175"/>
    <w:rsid w:val="00F27679"/>
    <w:rsid w:val="00F30046"/>
    <w:rsid w:val="00F3008A"/>
    <w:rsid w:val="00F3018F"/>
    <w:rsid w:val="00F30B1B"/>
    <w:rsid w:val="00F30E37"/>
    <w:rsid w:val="00F318DC"/>
    <w:rsid w:val="00F32487"/>
    <w:rsid w:val="00F33776"/>
    <w:rsid w:val="00F3442D"/>
    <w:rsid w:val="00F34550"/>
    <w:rsid w:val="00F34AF2"/>
    <w:rsid w:val="00F35158"/>
    <w:rsid w:val="00F3551A"/>
    <w:rsid w:val="00F359A2"/>
    <w:rsid w:val="00F35BE7"/>
    <w:rsid w:val="00F36467"/>
    <w:rsid w:val="00F364C1"/>
    <w:rsid w:val="00F36D77"/>
    <w:rsid w:val="00F37399"/>
    <w:rsid w:val="00F374E5"/>
    <w:rsid w:val="00F37B7E"/>
    <w:rsid w:val="00F414C1"/>
    <w:rsid w:val="00F41877"/>
    <w:rsid w:val="00F425AA"/>
    <w:rsid w:val="00F42D5B"/>
    <w:rsid w:val="00F4380D"/>
    <w:rsid w:val="00F44BF6"/>
    <w:rsid w:val="00F44D91"/>
    <w:rsid w:val="00F47169"/>
    <w:rsid w:val="00F50EC3"/>
    <w:rsid w:val="00F5175B"/>
    <w:rsid w:val="00F51B35"/>
    <w:rsid w:val="00F52EA7"/>
    <w:rsid w:val="00F5328C"/>
    <w:rsid w:val="00F546FE"/>
    <w:rsid w:val="00F54C2F"/>
    <w:rsid w:val="00F5504B"/>
    <w:rsid w:val="00F56155"/>
    <w:rsid w:val="00F561EF"/>
    <w:rsid w:val="00F56B11"/>
    <w:rsid w:val="00F57ADD"/>
    <w:rsid w:val="00F6047E"/>
    <w:rsid w:val="00F61DD5"/>
    <w:rsid w:val="00F61F79"/>
    <w:rsid w:val="00F62D9C"/>
    <w:rsid w:val="00F63A6E"/>
    <w:rsid w:val="00F63DBE"/>
    <w:rsid w:val="00F651CB"/>
    <w:rsid w:val="00F65A74"/>
    <w:rsid w:val="00F65D7E"/>
    <w:rsid w:val="00F661FE"/>
    <w:rsid w:val="00F67126"/>
    <w:rsid w:val="00F67306"/>
    <w:rsid w:val="00F6747C"/>
    <w:rsid w:val="00F676EE"/>
    <w:rsid w:val="00F679C3"/>
    <w:rsid w:val="00F67B17"/>
    <w:rsid w:val="00F70306"/>
    <w:rsid w:val="00F7115F"/>
    <w:rsid w:val="00F71165"/>
    <w:rsid w:val="00F72520"/>
    <w:rsid w:val="00F72A51"/>
    <w:rsid w:val="00F72E79"/>
    <w:rsid w:val="00F7304A"/>
    <w:rsid w:val="00F734C3"/>
    <w:rsid w:val="00F73539"/>
    <w:rsid w:val="00F7446E"/>
    <w:rsid w:val="00F74471"/>
    <w:rsid w:val="00F74629"/>
    <w:rsid w:val="00F75DBB"/>
    <w:rsid w:val="00F7659D"/>
    <w:rsid w:val="00F768C3"/>
    <w:rsid w:val="00F76D4D"/>
    <w:rsid w:val="00F76E8B"/>
    <w:rsid w:val="00F77346"/>
    <w:rsid w:val="00F81CC8"/>
    <w:rsid w:val="00F81FCF"/>
    <w:rsid w:val="00F8402E"/>
    <w:rsid w:val="00F8420C"/>
    <w:rsid w:val="00F8425F"/>
    <w:rsid w:val="00F84278"/>
    <w:rsid w:val="00F843C3"/>
    <w:rsid w:val="00F84991"/>
    <w:rsid w:val="00F854C5"/>
    <w:rsid w:val="00F86055"/>
    <w:rsid w:val="00F866A5"/>
    <w:rsid w:val="00F8776D"/>
    <w:rsid w:val="00F879C7"/>
    <w:rsid w:val="00F87E76"/>
    <w:rsid w:val="00F903D4"/>
    <w:rsid w:val="00F90786"/>
    <w:rsid w:val="00F9079B"/>
    <w:rsid w:val="00F91500"/>
    <w:rsid w:val="00F91C77"/>
    <w:rsid w:val="00F9376F"/>
    <w:rsid w:val="00F93B80"/>
    <w:rsid w:val="00F9429C"/>
    <w:rsid w:val="00F947C7"/>
    <w:rsid w:val="00F95035"/>
    <w:rsid w:val="00F95EC5"/>
    <w:rsid w:val="00F964C9"/>
    <w:rsid w:val="00F96518"/>
    <w:rsid w:val="00F9679B"/>
    <w:rsid w:val="00F96935"/>
    <w:rsid w:val="00F96CCB"/>
    <w:rsid w:val="00F970C7"/>
    <w:rsid w:val="00FA187F"/>
    <w:rsid w:val="00FA23F0"/>
    <w:rsid w:val="00FA24AF"/>
    <w:rsid w:val="00FA2688"/>
    <w:rsid w:val="00FA3234"/>
    <w:rsid w:val="00FA4627"/>
    <w:rsid w:val="00FA4711"/>
    <w:rsid w:val="00FB006D"/>
    <w:rsid w:val="00FB0197"/>
    <w:rsid w:val="00FB02A9"/>
    <w:rsid w:val="00FB0DC1"/>
    <w:rsid w:val="00FB1758"/>
    <w:rsid w:val="00FB180D"/>
    <w:rsid w:val="00FB25D7"/>
    <w:rsid w:val="00FB25E6"/>
    <w:rsid w:val="00FB2644"/>
    <w:rsid w:val="00FB38CC"/>
    <w:rsid w:val="00FB48ED"/>
    <w:rsid w:val="00FB591D"/>
    <w:rsid w:val="00FB6BDA"/>
    <w:rsid w:val="00FB6C48"/>
    <w:rsid w:val="00FB7181"/>
    <w:rsid w:val="00FB765B"/>
    <w:rsid w:val="00FC081C"/>
    <w:rsid w:val="00FC110D"/>
    <w:rsid w:val="00FC2E5A"/>
    <w:rsid w:val="00FC3797"/>
    <w:rsid w:val="00FC3C7F"/>
    <w:rsid w:val="00FC3DF9"/>
    <w:rsid w:val="00FC3FD1"/>
    <w:rsid w:val="00FC4AF1"/>
    <w:rsid w:val="00FC4C71"/>
    <w:rsid w:val="00FC5AAE"/>
    <w:rsid w:val="00FC6275"/>
    <w:rsid w:val="00FC6DC0"/>
    <w:rsid w:val="00FD0C73"/>
    <w:rsid w:val="00FD1BF0"/>
    <w:rsid w:val="00FD2261"/>
    <w:rsid w:val="00FD3B56"/>
    <w:rsid w:val="00FD3B7A"/>
    <w:rsid w:val="00FD4805"/>
    <w:rsid w:val="00FD4D17"/>
    <w:rsid w:val="00FD6AC9"/>
    <w:rsid w:val="00FD73D5"/>
    <w:rsid w:val="00FD78A6"/>
    <w:rsid w:val="00FE0C94"/>
    <w:rsid w:val="00FE16BB"/>
    <w:rsid w:val="00FE1E12"/>
    <w:rsid w:val="00FE2DB7"/>
    <w:rsid w:val="00FE2FBC"/>
    <w:rsid w:val="00FE408A"/>
    <w:rsid w:val="00FE4F68"/>
    <w:rsid w:val="00FE56F2"/>
    <w:rsid w:val="00FE5835"/>
    <w:rsid w:val="00FE5895"/>
    <w:rsid w:val="00FE63C5"/>
    <w:rsid w:val="00FE6949"/>
    <w:rsid w:val="00FE729E"/>
    <w:rsid w:val="00FE7480"/>
    <w:rsid w:val="00FE74AA"/>
    <w:rsid w:val="00FE74AE"/>
    <w:rsid w:val="00FF0445"/>
    <w:rsid w:val="00FF075D"/>
    <w:rsid w:val="00FF12C3"/>
    <w:rsid w:val="00FF180A"/>
    <w:rsid w:val="00FF1EC7"/>
    <w:rsid w:val="00FF3418"/>
    <w:rsid w:val="00FF3BE7"/>
    <w:rsid w:val="00FF4212"/>
    <w:rsid w:val="00FF648B"/>
    <w:rsid w:val="00FF64EA"/>
    <w:rsid w:val="00FF6774"/>
    <w:rsid w:val="00FF78AE"/>
    <w:rsid w:val="00FF7D03"/>
    <w:rsid w:val="05250AE4"/>
    <w:rsid w:val="1390CBF8"/>
    <w:rsid w:val="2A55A327"/>
    <w:rsid w:val="2CBDC687"/>
    <w:rsid w:val="2F579D6C"/>
    <w:rsid w:val="3298E147"/>
    <w:rsid w:val="37DE46DB"/>
    <w:rsid w:val="393B7941"/>
    <w:rsid w:val="4BD9A87B"/>
    <w:rsid w:val="4C300046"/>
    <w:rsid w:val="53CC297B"/>
    <w:rsid w:val="562FEE3D"/>
    <w:rsid w:val="5C59A15A"/>
    <w:rsid w:val="6417057C"/>
    <w:rsid w:val="6FCA7DA4"/>
    <w:rsid w:val="7A20C366"/>
    <w:rsid w:val="7CB90D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6CC399"/>
  <w15:docId w15:val="{AD8A4635-3CE6-4471-BF93-F3EDF5625E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15F2"/>
    <w:pPr>
      <w:overflowPunct w:val="0"/>
      <w:autoSpaceDE w:val="0"/>
      <w:autoSpaceDN w:val="0"/>
      <w:adjustRightInd w:val="0"/>
      <w:textAlignment w:val="baseline"/>
    </w:pPr>
    <w:rPr>
      <w:rFonts w:ascii="Arial" w:hAnsi="Arial" w:eastAsia="Times New Roman" w:cs="Times New Roman"/>
      <w:noProof/>
      <w:sz w:val="20"/>
      <w:szCs w:val="20"/>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4844"/>
    <w:pPr>
      <w:tabs>
        <w:tab w:val="center" w:pos="4680"/>
        <w:tab w:val="right" w:pos="9360"/>
      </w:tabs>
    </w:pPr>
  </w:style>
  <w:style w:type="character" w:styleId="HeaderChar" w:customStyle="1">
    <w:name w:val="Header Char"/>
    <w:basedOn w:val="DefaultParagraphFont"/>
    <w:link w:val="Header"/>
    <w:uiPriority w:val="99"/>
    <w:rsid w:val="00AC4844"/>
  </w:style>
  <w:style w:type="paragraph" w:styleId="Footer">
    <w:name w:val="footer"/>
    <w:basedOn w:val="Normal"/>
    <w:link w:val="FooterChar"/>
    <w:uiPriority w:val="99"/>
    <w:unhideWhenUsed/>
    <w:rsid w:val="00AC4844"/>
    <w:pPr>
      <w:tabs>
        <w:tab w:val="center" w:pos="4680"/>
        <w:tab w:val="right" w:pos="9360"/>
      </w:tabs>
    </w:pPr>
  </w:style>
  <w:style w:type="character" w:styleId="FooterChar" w:customStyle="1">
    <w:name w:val="Footer Char"/>
    <w:basedOn w:val="DefaultParagraphFont"/>
    <w:link w:val="Footer"/>
    <w:uiPriority w:val="99"/>
    <w:rsid w:val="00AC4844"/>
  </w:style>
  <w:style w:type="table" w:styleId="TableGrid">
    <w:name w:val="Table Grid"/>
    <w:basedOn w:val="TableNormal"/>
    <w:uiPriority w:val="39"/>
    <w:rsid w:val="00AC48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86BF0"/>
    <w:pPr>
      <w:ind w:left="720"/>
      <w:contextualSpacing/>
    </w:pPr>
  </w:style>
  <w:style w:type="character" w:styleId="apple-converted-space" w:customStyle="1">
    <w:name w:val="apple-converted-space"/>
    <w:basedOn w:val="DefaultParagraphFont"/>
    <w:rsid w:val="00716E0D"/>
  </w:style>
  <w:style w:type="paragraph" w:styleId="NoSpacing">
    <w:name w:val="No Spacing"/>
    <w:uiPriority w:val="1"/>
    <w:qFormat/>
    <w:rsid w:val="003F2D5B"/>
    <w:rPr>
      <w:rFonts w:ascii="Calibri" w:hAnsi="Calibri" w:eastAsia="Calibri" w:cs="Times New Roman"/>
      <w:lang w:val="en-GB"/>
    </w:rPr>
  </w:style>
  <w:style w:type="character" w:styleId="Hyperlink">
    <w:name w:val="Hyperlink"/>
    <w:basedOn w:val="DefaultParagraphFont"/>
    <w:uiPriority w:val="99"/>
    <w:unhideWhenUsed/>
    <w:rsid w:val="005650B3"/>
    <w:rPr>
      <w:color w:val="0563C1" w:themeColor="hyperlink"/>
      <w:u w:val="single"/>
    </w:rPr>
  </w:style>
  <w:style w:type="character" w:styleId="CommentReference">
    <w:name w:val="annotation reference"/>
    <w:basedOn w:val="DefaultParagraphFont"/>
    <w:uiPriority w:val="99"/>
    <w:semiHidden/>
    <w:unhideWhenUsed/>
    <w:rsid w:val="002516B1"/>
    <w:rPr>
      <w:sz w:val="16"/>
      <w:szCs w:val="16"/>
    </w:rPr>
  </w:style>
  <w:style w:type="paragraph" w:styleId="CommentText">
    <w:name w:val="annotation text"/>
    <w:basedOn w:val="Normal"/>
    <w:link w:val="CommentTextChar"/>
    <w:uiPriority w:val="99"/>
    <w:semiHidden/>
    <w:unhideWhenUsed/>
    <w:rsid w:val="002516B1"/>
  </w:style>
  <w:style w:type="character" w:styleId="CommentTextChar" w:customStyle="1">
    <w:name w:val="Comment Text Char"/>
    <w:basedOn w:val="DefaultParagraphFont"/>
    <w:link w:val="CommentText"/>
    <w:uiPriority w:val="99"/>
    <w:semiHidden/>
    <w:rsid w:val="002516B1"/>
    <w:rPr>
      <w:rFonts w:ascii="Arial" w:hAnsi="Arial" w:eastAsia="Times New Roman" w:cs="Times New Roman"/>
      <w:noProof/>
      <w:sz w:val="20"/>
      <w:szCs w:val="20"/>
      <w:lang w:val="en-GB"/>
    </w:rPr>
  </w:style>
  <w:style w:type="paragraph" w:styleId="CommentSubject">
    <w:name w:val="annotation subject"/>
    <w:basedOn w:val="CommentText"/>
    <w:next w:val="CommentText"/>
    <w:link w:val="CommentSubjectChar"/>
    <w:uiPriority w:val="99"/>
    <w:semiHidden/>
    <w:unhideWhenUsed/>
    <w:rsid w:val="002516B1"/>
    <w:rPr>
      <w:b/>
      <w:bCs/>
    </w:rPr>
  </w:style>
  <w:style w:type="character" w:styleId="CommentSubjectChar" w:customStyle="1">
    <w:name w:val="Comment Subject Char"/>
    <w:basedOn w:val="CommentTextChar"/>
    <w:link w:val="CommentSubject"/>
    <w:uiPriority w:val="99"/>
    <w:semiHidden/>
    <w:rsid w:val="002516B1"/>
    <w:rPr>
      <w:rFonts w:ascii="Arial" w:hAnsi="Arial" w:eastAsia="Times New Roman" w:cs="Times New Roman"/>
      <w:b/>
      <w:bCs/>
      <w:noProof/>
      <w:sz w:val="20"/>
      <w:szCs w:val="20"/>
      <w:lang w:val="en-GB"/>
    </w:rPr>
  </w:style>
  <w:style w:type="paragraph" w:styleId="BalloonText">
    <w:name w:val="Balloon Text"/>
    <w:basedOn w:val="Normal"/>
    <w:link w:val="BalloonTextChar"/>
    <w:uiPriority w:val="99"/>
    <w:semiHidden/>
    <w:unhideWhenUsed/>
    <w:rsid w:val="002516B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16B1"/>
    <w:rPr>
      <w:rFonts w:ascii="Segoe UI" w:hAnsi="Segoe UI" w:eastAsia="Times New Roman" w:cs="Segoe UI"/>
      <w:noProof/>
      <w:sz w:val="18"/>
      <w:szCs w:val="18"/>
      <w:lang w:val="en-GB"/>
    </w:rPr>
  </w:style>
  <w:style w:type="character" w:styleId="FollowedHyperlink">
    <w:name w:val="FollowedHyperlink"/>
    <w:basedOn w:val="DefaultParagraphFont"/>
    <w:uiPriority w:val="99"/>
    <w:semiHidden/>
    <w:unhideWhenUsed/>
    <w:rsid w:val="00C24777"/>
    <w:rPr>
      <w:color w:val="954F72" w:themeColor="followedHyperlink"/>
      <w:u w:val="single"/>
    </w:rPr>
  </w:style>
  <w:style w:type="paragraph" w:styleId="xmsonormal" w:customStyle="1">
    <w:name w:val="x_msonormal"/>
    <w:basedOn w:val="Normal"/>
    <w:rsid w:val="00A6249C"/>
    <w:pPr>
      <w:overflowPunct/>
      <w:autoSpaceDE/>
      <w:autoSpaceDN/>
      <w:adjustRightInd/>
      <w:textAlignment w:val="auto"/>
    </w:pPr>
    <w:rPr>
      <w:rFonts w:ascii="Calibri" w:hAnsi="Calibri" w:cs="Calibri" w:eastAsiaTheme="minorHAnsi"/>
      <w:noProof w:val="0"/>
      <w:sz w:val="22"/>
      <w:szCs w:val="22"/>
      <w:lang w:eastAsia="en-GB"/>
    </w:rPr>
  </w:style>
  <w:style w:type="character" w:styleId="UnresolvedMention1" w:customStyle="1">
    <w:name w:val="Unresolved Mention1"/>
    <w:basedOn w:val="DefaultParagraphFont"/>
    <w:uiPriority w:val="99"/>
    <w:rsid w:val="00CB1A18"/>
    <w:rPr>
      <w:color w:val="808080"/>
      <w:shd w:val="clear" w:color="auto" w:fill="E6E6E6"/>
    </w:rPr>
  </w:style>
  <w:style w:type="paragraph" w:styleId="Body" w:customStyle="1">
    <w:name w:val="Body"/>
    <w:rsid w:val="003A180F"/>
    <w:pPr>
      <w:spacing w:after="160" w:line="256" w:lineRule="auto"/>
    </w:pPr>
    <w:rPr>
      <w:rFonts w:ascii="Calibri" w:hAnsi="Calibri" w:eastAsia="Arial Unicode MS" w:cs="Arial Unicode MS"/>
      <w:color w:val="000000"/>
      <w:u w:color="000000"/>
      <w:lang w:eastAsia="en-GB"/>
      <w14:textOutline w14:w="0" w14:cap="flat" w14:cmpd="sng" w14:algn="ctr">
        <w14:noFill/>
        <w14:prstDash w14:val="solid"/>
        <w14:bevel/>
      </w14:textOutline>
    </w:rPr>
  </w:style>
  <w:style w:type="character" w:styleId="Hyperlink0" w:customStyle="1">
    <w:name w:val="Hyperlink.0"/>
    <w:basedOn w:val="Hyperlink"/>
    <w:rsid w:val="003A180F"/>
    <w:rPr>
      <w:color w:val="000000"/>
      <w:u w:val="single" w:color="0563C1"/>
      <w14:shadow w14:blurRad="0" w14:dist="0" w14:dir="0" w14:sx="0" w14:sy="0" w14:kx="0" w14:ky="0" w14:algn="none">
        <w14:srgbClr w14:val="000000"/>
      </w14:shadow>
      <w14:textOutline w14:w="0" w14:cap="rnd" w14:cmpd="sng" w14:algn="ctr">
        <w14:noFill/>
        <w14:prstDash w14:val="solid"/>
        <w14:bevel/>
      </w14:textOutline>
    </w:rPr>
  </w:style>
  <w:style w:type="character" w:styleId="UnresolvedMention2" w:customStyle="1">
    <w:name w:val="Unresolved Mention2"/>
    <w:basedOn w:val="DefaultParagraphFont"/>
    <w:uiPriority w:val="99"/>
    <w:semiHidden/>
    <w:unhideWhenUsed/>
    <w:rsid w:val="00094655"/>
    <w:rPr>
      <w:color w:val="605E5C"/>
      <w:shd w:val="clear" w:color="auto" w:fill="E1DFDD"/>
    </w:rPr>
  </w:style>
  <w:style w:type="numbering" w:styleId="Style1" w:customStyle="1">
    <w:name w:val="Style1"/>
    <w:uiPriority w:val="99"/>
    <w:rsid w:val="00E944F2"/>
    <w:pPr>
      <w:numPr>
        <w:numId w:val="20"/>
      </w:numPr>
    </w:pPr>
  </w:style>
  <w:style w:type="numbering" w:styleId="Style2" w:customStyle="1">
    <w:name w:val="Style2"/>
    <w:uiPriority w:val="99"/>
    <w:rsid w:val="00F22F53"/>
    <w:pPr>
      <w:numPr>
        <w:numId w:val="21"/>
      </w:numPr>
    </w:pPr>
  </w:style>
  <w:style w:type="paragraph" w:styleId="Default" w:customStyle="1">
    <w:name w:val="Default"/>
    <w:rsid w:val="00783592"/>
    <w:pPr>
      <w:autoSpaceDE w:val="0"/>
      <w:autoSpaceDN w:val="0"/>
      <w:adjustRightInd w:val="0"/>
    </w:pPr>
    <w:rPr>
      <w:rFonts w:ascii="Arial" w:hAnsi="Arial" w:cs="Arial"/>
      <w:color w:val="000000"/>
      <w:sz w:val="24"/>
      <w:szCs w:val="24"/>
      <w:lang w:val="en-GB"/>
    </w:rPr>
  </w:style>
  <w:style w:type="character" w:styleId="UnresolvedMention3" w:customStyle="1">
    <w:name w:val="Unresolved Mention3"/>
    <w:basedOn w:val="DefaultParagraphFont"/>
    <w:uiPriority w:val="99"/>
    <w:semiHidden/>
    <w:unhideWhenUsed/>
    <w:rsid w:val="007C4F71"/>
    <w:rPr>
      <w:color w:val="605E5C"/>
      <w:shd w:val="clear" w:color="auto" w:fill="E1DFDD"/>
    </w:rPr>
  </w:style>
  <w:style w:type="character" w:styleId="UnresolvedMention">
    <w:name w:val="Unresolved Mention"/>
    <w:basedOn w:val="DefaultParagraphFont"/>
    <w:uiPriority w:val="99"/>
    <w:semiHidden/>
    <w:unhideWhenUsed/>
    <w:rsid w:val="00877A37"/>
    <w:rPr>
      <w:color w:val="605E5C"/>
      <w:shd w:val="clear" w:color="auto" w:fill="E1DFDD"/>
    </w:rPr>
  </w:style>
  <w:style w:type="table" w:styleId="TableGrid1" w:customStyle="1">
    <w:name w:val="Table Grid1"/>
    <w:basedOn w:val="TableNormal"/>
    <w:next w:val="TableGrid"/>
    <w:uiPriority w:val="39"/>
    <w:rsid w:val="005B15F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6265">
      <w:bodyDiv w:val="1"/>
      <w:marLeft w:val="0"/>
      <w:marRight w:val="0"/>
      <w:marTop w:val="0"/>
      <w:marBottom w:val="0"/>
      <w:divBdr>
        <w:top w:val="none" w:sz="0" w:space="0" w:color="auto"/>
        <w:left w:val="none" w:sz="0" w:space="0" w:color="auto"/>
        <w:bottom w:val="none" w:sz="0" w:space="0" w:color="auto"/>
        <w:right w:val="none" w:sz="0" w:space="0" w:color="auto"/>
      </w:divBdr>
    </w:div>
    <w:div w:id="31808408">
      <w:bodyDiv w:val="1"/>
      <w:marLeft w:val="0"/>
      <w:marRight w:val="0"/>
      <w:marTop w:val="0"/>
      <w:marBottom w:val="0"/>
      <w:divBdr>
        <w:top w:val="none" w:sz="0" w:space="0" w:color="auto"/>
        <w:left w:val="none" w:sz="0" w:space="0" w:color="auto"/>
        <w:bottom w:val="none" w:sz="0" w:space="0" w:color="auto"/>
        <w:right w:val="none" w:sz="0" w:space="0" w:color="auto"/>
      </w:divBdr>
    </w:div>
    <w:div w:id="53281057">
      <w:bodyDiv w:val="1"/>
      <w:marLeft w:val="0"/>
      <w:marRight w:val="0"/>
      <w:marTop w:val="0"/>
      <w:marBottom w:val="0"/>
      <w:divBdr>
        <w:top w:val="none" w:sz="0" w:space="0" w:color="auto"/>
        <w:left w:val="none" w:sz="0" w:space="0" w:color="auto"/>
        <w:bottom w:val="none" w:sz="0" w:space="0" w:color="auto"/>
        <w:right w:val="none" w:sz="0" w:space="0" w:color="auto"/>
      </w:divBdr>
    </w:div>
    <w:div w:id="75178510">
      <w:bodyDiv w:val="1"/>
      <w:marLeft w:val="0"/>
      <w:marRight w:val="0"/>
      <w:marTop w:val="0"/>
      <w:marBottom w:val="0"/>
      <w:divBdr>
        <w:top w:val="none" w:sz="0" w:space="0" w:color="auto"/>
        <w:left w:val="none" w:sz="0" w:space="0" w:color="auto"/>
        <w:bottom w:val="none" w:sz="0" w:space="0" w:color="auto"/>
        <w:right w:val="none" w:sz="0" w:space="0" w:color="auto"/>
      </w:divBdr>
    </w:div>
    <w:div w:id="76483513">
      <w:bodyDiv w:val="1"/>
      <w:marLeft w:val="0"/>
      <w:marRight w:val="0"/>
      <w:marTop w:val="0"/>
      <w:marBottom w:val="0"/>
      <w:divBdr>
        <w:top w:val="none" w:sz="0" w:space="0" w:color="auto"/>
        <w:left w:val="none" w:sz="0" w:space="0" w:color="auto"/>
        <w:bottom w:val="none" w:sz="0" w:space="0" w:color="auto"/>
        <w:right w:val="none" w:sz="0" w:space="0" w:color="auto"/>
      </w:divBdr>
    </w:div>
    <w:div w:id="103888889">
      <w:bodyDiv w:val="1"/>
      <w:marLeft w:val="0"/>
      <w:marRight w:val="0"/>
      <w:marTop w:val="0"/>
      <w:marBottom w:val="0"/>
      <w:divBdr>
        <w:top w:val="none" w:sz="0" w:space="0" w:color="auto"/>
        <w:left w:val="none" w:sz="0" w:space="0" w:color="auto"/>
        <w:bottom w:val="none" w:sz="0" w:space="0" w:color="auto"/>
        <w:right w:val="none" w:sz="0" w:space="0" w:color="auto"/>
      </w:divBdr>
    </w:div>
    <w:div w:id="120660556">
      <w:bodyDiv w:val="1"/>
      <w:marLeft w:val="0"/>
      <w:marRight w:val="0"/>
      <w:marTop w:val="0"/>
      <w:marBottom w:val="0"/>
      <w:divBdr>
        <w:top w:val="none" w:sz="0" w:space="0" w:color="auto"/>
        <w:left w:val="none" w:sz="0" w:space="0" w:color="auto"/>
        <w:bottom w:val="none" w:sz="0" w:space="0" w:color="auto"/>
        <w:right w:val="none" w:sz="0" w:space="0" w:color="auto"/>
      </w:divBdr>
    </w:div>
    <w:div w:id="121660365">
      <w:bodyDiv w:val="1"/>
      <w:marLeft w:val="0"/>
      <w:marRight w:val="0"/>
      <w:marTop w:val="0"/>
      <w:marBottom w:val="0"/>
      <w:divBdr>
        <w:top w:val="none" w:sz="0" w:space="0" w:color="auto"/>
        <w:left w:val="none" w:sz="0" w:space="0" w:color="auto"/>
        <w:bottom w:val="none" w:sz="0" w:space="0" w:color="auto"/>
        <w:right w:val="none" w:sz="0" w:space="0" w:color="auto"/>
      </w:divBdr>
    </w:div>
    <w:div w:id="132524311">
      <w:bodyDiv w:val="1"/>
      <w:marLeft w:val="0"/>
      <w:marRight w:val="0"/>
      <w:marTop w:val="0"/>
      <w:marBottom w:val="0"/>
      <w:divBdr>
        <w:top w:val="none" w:sz="0" w:space="0" w:color="auto"/>
        <w:left w:val="none" w:sz="0" w:space="0" w:color="auto"/>
        <w:bottom w:val="none" w:sz="0" w:space="0" w:color="auto"/>
        <w:right w:val="none" w:sz="0" w:space="0" w:color="auto"/>
      </w:divBdr>
    </w:div>
    <w:div w:id="134180422">
      <w:bodyDiv w:val="1"/>
      <w:marLeft w:val="0"/>
      <w:marRight w:val="0"/>
      <w:marTop w:val="0"/>
      <w:marBottom w:val="0"/>
      <w:divBdr>
        <w:top w:val="none" w:sz="0" w:space="0" w:color="auto"/>
        <w:left w:val="none" w:sz="0" w:space="0" w:color="auto"/>
        <w:bottom w:val="none" w:sz="0" w:space="0" w:color="auto"/>
        <w:right w:val="none" w:sz="0" w:space="0" w:color="auto"/>
      </w:divBdr>
    </w:div>
    <w:div w:id="150563507">
      <w:bodyDiv w:val="1"/>
      <w:marLeft w:val="0"/>
      <w:marRight w:val="0"/>
      <w:marTop w:val="0"/>
      <w:marBottom w:val="0"/>
      <w:divBdr>
        <w:top w:val="none" w:sz="0" w:space="0" w:color="auto"/>
        <w:left w:val="none" w:sz="0" w:space="0" w:color="auto"/>
        <w:bottom w:val="none" w:sz="0" w:space="0" w:color="auto"/>
        <w:right w:val="none" w:sz="0" w:space="0" w:color="auto"/>
      </w:divBdr>
    </w:div>
    <w:div w:id="165288901">
      <w:bodyDiv w:val="1"/>
      <w:marLeft w:val="0"/>
      <w:marRight w:val="0"/>
      <w:marTop w:val="0"/>
      <w:marBottom w:val="0"/>
      <w:divBdr>
        <w:top w:val="none" w:sz="0" w:space="0" w:color="auto"/>
        <w:left w:val="none" w:sz="0" w:space="0" w:color="auto"/>
        <w:bottom w:val="none" w:sz="0" w:space="0" w:color="auto"/>
        <w:right w:val="none" w:sz="0" w:space="0" w:color="auto"/>
      </w:divBdr>
    </w:div>
    <w:div w:id="184834018">
      <w:bodyDiv w:val="1"/>
      <w:marLeft w:val="0"/>
      <w:marRight w:val="0"/>
      <w:marTop w:val="0"/>
      <w:marBottom w:val="0"/>
      <w:divBdr>
        <w:top w:val="none" w:sz="0" w:space="0" w:color="auto"/>
        <w:left w:val="none" w:sz="0" w:space="0" w:color="auto"/>
        <w:bottom w:val="none" w:sz="0" w:space="0" w:color="auto"/>
        <w:right w:val="none" w:sz="0" w:space="0" w:color="auto"/>
      </w:divBdr>
    </w:div>
    <w:div w:id="186649317">
      <w:bodyDiv w:val="1"/>
      <w:marLeft w:val="0"/>
      <w:marRight w:val="0"/>
      <w:marTop w:val="0"/>
      <w:marBottom w:val="0"/>
      <w:divBdr>
        <w:top w:val="none" w:sz="0" w:space="0" w:color="auto"/>
        <w:left w:val="none" w:sz="0" w:space="0" w:color="auto"/>
        <w:bottom w:val="none" w:sz="0" w:space="0" w:color="auto"/>
        <w:right w:val="none" w:sz="0" w:space="0" w:color="auto"/>
      </w:divBdr>
    </w:div>
    <w:div w:id="284242653">
      <w:bodyDiv w:val="1"/>
      <w:marLeft w:val="0"/>
      <w:marRight w:val="0"/>
      <w:marTop w:val="0"/>
      <w:marBottom w:val="0"/>
      <w:divBdr>
        <w:top w:val="none" w:sz="0" w:space="0" w:color="auto"/>
        <w:left w:val="none" w:sz="0" w:space="0" w:color="auto"/>
        <w:bottom w:val="none" w:sz="0" w:space="0" w:color="auto"/>
        <w:right w:val="none" w:sz="0" w:space="0" w:color="auto"/>
      </w:divBdr>
    </w:div>
    <w:div w:id="294675804">
      <w:bodyDiv w:val="1"/>
      <w:marLeft w:val="0"/>
      <w:marRight w:val="0"/>
      <w:marTop w:val="0"/>
      <w:marBottom w:val="0"/>
      <w:divBdr>
        <w:top w:val="none" w:sz="0" w:space="0" w:color="auto"/>
        <w:left w:val="none" w:sz="0" w:space="0" w:color="auto"/>
        <w:bottom w:val="none" w:sz="0" w:space="0" w:color="auto"/>
        <w:right w:val="none" w:sz="0" w:space="0" w:color="auto"/>
      </w:divBdr>
    </w:div>
    <w:div w:id="434833101">
      <w:bodyDiv w:val="1"/>
      <w:marLeft w:val="0"/>
      <w:marRight w:val="0"/>
      <w:marTop w:val="0"/>
      <w:marBottom w:val="0"/>
      <w:divBdr>
        <w:top w:val="none" w:sz="0" w:space="0" w:color="auto"/>
        <w:left w:val="none" w:sz="0" w:space="0" w:color="auto"/>
        <w:bottom w:val="none" w:sz="0" w:space="0" w:color="auto"/>
        <w:right w:val="none" w:sz="0" w:space="0" w:color="auto"/>
      </w:divBdr>
    </w:div>
    <w:div w:id="443966270">
      <w:bodyDiv w:val="1"/>
      <w:marLeft w:val="0"/>
      <w:marRight w:val="0"/>
      <w:marTop w:val="0"/>
      <w:marBottom w:val="0"/>
      <w:divBdr>
        <w:top w:val="none" w:sz="0" w:space="0" w:color="auto"/>
        <w:left w:val="none" w:sz="0" w:space="0" w:color="auto"/>
        <w:bottom w:val="none" w:sz="0" w:space="0" w:color="auto"/>
        <w:right w:val="none" w:sz="0" w:space="0" w:color="auto"/>
      </w:divBdr>
    </w:div>
    <w:div w:id="475949143">
      <w:bodyDiv w:val="1"/>
      <w:marLeft w:val="0"/>
      <w:marRight w:val="0"/>
      <w:marTop w:val="0"/>
      <w:marBottom w:val="0"/>
      <w:divBdr>
        <w:top w:val="none" w:sz="0" w:space="0" w:color="auto"/>
        <w:left w:val="none" w:sz="0" w:space="0" w:color="auto"/>
        <w:bottom w:val="none" w:sz="0" w:space="0" w:color="auto"/>
        <w:right w:val="none" w:sz="0" w:space="0" w:color="auto"/>
      </w:divBdr>
    </w:div>
    <w:div w:id="481313516">
      <w:bodyDiv w:val="1"/>
      <w:marLeft w:val="0"/>
      <w:marRight w:val="0"/>
      <w:marTop w:val="0"/>
      <w:marBottom w:val="0"/>
      <w:divBdr>
        <w:top w:val="none" w:sz="0" w:space="0" w:color="auto"/>
        <w:left w:val="none" w:sz="0" w:space="0" w:color="auto"/>
        <w:bottom w:val="none" w:sz="0" w:space="0" w:color="auto"/>
        <w:right w:val="none" w:sz="0" w:space="0" w:color="auto"/>
      </w:divBdr>
    </w:div>
    <w:div w:id="482703315">
      <w:bodyDiv w:val="1"/>
      <w:marLeft w:val="0"/>
      <w:marRight w:val="0"/>
      <w:marTop w:val="0"/>
      <w:marBottom w:val="0"/>
      <w:divBdr>
        <w:top w:val="none" w:sz="0" w:space="0" w:color="auto"/>
        <w:left w:val="none" w:sz="0" w:space="0" w:color="auto"/>
        <w:bottom w:val="none" w:sz="0" w:space="0" w:color="auto"/>
        <w:right w:val="none" w:sz="0" w:space="0" w:color="auto"/>
      </w:divBdr>
    </w:div>
    <w:div w:id="483012161">
      <w:bodyDiv w:val="1"/>
      <w:marLeft w:val="0"/>
      <w:marRight w:val="0"/>
      <w:marTop w:val="0"/>
      <w:marBottom w:val="0"/>
      <w:divBdr>
        <w:top w:val="none" w:sz="0" w:space="0" w:color="auto"/>
        <w:left w:val="none" w:sz="0" w:space="0" w:color="auto"/>
        <w:bottom w:val="none" w:sz="0" w:space="0" w:color="auto"/>
        <w:right w:val="none" w:sz="0" w:space="0" w:color="auto"/>
      </w:divBdr>
    </w:div>
    <w:div w:id="492911238">
      <w:bodyDiv w:val="1"/>
      <w:marLeft w:val="0"/>
      <w:marRight w:val="0"/>
      <w:marTop w:val="0"/>
      <w:marBottom w:val="0"/>
      <w:divBdr>
        <w:top w:val="none" w:sz="0" w:space="0" w:color="auto"/>
        <w:left w:val="none" w:sz="0" w:space="0" w:color="auto"/>
        <w:bottom w:val="none" w:sz="0" w:space="0" w:color="auto"/>
        <w:right w:val="none" w:sz="0" w:space="0" w:color="auto"/>
      </w:divBdr>
    </w:div>
    <w:div w:id="506746363">
      <w:bodyDiv w:val="1"/>
      <w:marLeft w:val="0"/>
      <w:marRight w:val="0"/>
      <w:marTop w:val="0"/>
      <w:marBottom w:val="0"/>
      <w:divBdr>
        <w:top w:val="none" w:sz="0" w:space="0" w:color="auto"/>
        <w:left w:val="none" w:sz="0" w:space="0" w:color="auto"/>
        <w:bottom w:val="none" w:sz="0" w:space="0" w:color="auto"/>
        <w:right w:val="none" w:sz="0" w:space="0" w:color="auto"/>
      </w:divBdr>
    </w:div>
    <w:div w:id="526455238">
      <w:bodyDiv w:val="1"/>
      <w:marLeft w:val="0"/>
      <w:marRight w:val="0"/>
      <w:marTop w:val="0"/>
      <w:marBottom w:val="0"/>
      <w:divBdr>
        <w:top w:val="none" w:sz="0" w:space="0" w:color="auto"/>
        <w:left w:val="none" w:sz="0" w:space="0" w:color="auto"/>
        <w:bottom w:val="none" w:sz="0" w:space="0" w:color="auto"/>
        <w:right w:val="none" w:sz="0" w:space="0" w:color="auto"/>
      </w:divBdr>
    </w:div>
    <w:div w:id="530606674">
      <w:bodyDiv w:val="1"/>
      <w:marLeft w:val="0"/>
      <w:marRight w:val="0"/>
      <w:marTop w:val="0"/>
      <w:marBottom w:val="0"/>
      <w:divBdr>
        <w:top w:val="none" w:sz="0" w:space="0" w:color="auto"/>
        <w:left w:val="none" w:sz="0" w:space="0" w:color="auto"/>
        <w:bottom w:val="none" w:sz="0" w:space="0" w:color="auto"/>
        <w:right w:val="none" w:sz="0" w:space="0" w:color="auto"/>
      </w:divBdr>
    </w:div>
    <w:div w:id="548806679">
      <w:bodyDiv w:val="1"/>
      <w:marLeft w:val="0"/>
      <w:marRight w:val="0"/>
      <w:marTop w:val="0"/>
      <w:marBottom w:val="0"/>
      <w:divBdr>
        <w:top w:val="none" w:sz="0" w:space="0" w:color="auto"/>
        <w:left w:val="none" w:sz="0" w:space="0" w:color="auto"/>
        <w:bottom w:val="none" w:sz="0" w:space="0" w:color="auto"/>
        <w:right w:val="none" w:sz="0" w:space="0" w:color="auto"/>
      </w:divBdr>
    </w:div>
    <w:div w:id="557715594">
      <w:bodyDiv w:val="1"/>
      <w:marLeft w:val="0"/>
      <w:marRight w:val="0"/>
      <w:marTop w:val="0"/>
      <w:marBottom w:val="0"/>
      <w:divBdr>
        <w:top w:val="none" w:sz="0" w:space="0" w:color="auto"/>
        <w:left w:val="none" w:sz="0" w:space="0" w:color="auto"/>
        <w:bottom w:val="none" w:sz="0" w:space="0" w:color="auto"/>
        <w:right w:val="none" w:sz="0" w:space="0" w:color="auto"/>
      </w:divBdr>
    </w:div>
    <w:div w:id="582761197">
      <w:bodyDiv w:val="1"/>
      <w:marLeft w:val="0"/>
      <w:marRight w:val="0"/>
      <w:marTop w:val="0"/>
      <w:marBottom w:val="0"/>
      <w:divBdr>
        <w:top w:val="none" w:sz="0" w:space="0" w:color="auto"/>
        <w:left w:val="none" w:sz="0" w:space="0" w:color="auto"/>
        <w:bottom w:val="none" w:sz="0" w:space="0" w:color="auto"/>
        <w:right w:val="none" w:sz="0" w:space="0" w:color="auto"/>
      </w:divBdr>
    </w:div>
    <w:div w:id="598946991">
      <w:bodyDiv w:val="1"/>
      <w:marLeft w:val="0"/>
      <w:marRight w:val="0"/>
      <w:marTop w:val="0"/>
      <w:marBottom w:val="0"/>
      <w:divBdr>
        <w:top w:val="none" w:sz="0" w:space="0" w:color="auto"/>
        <w:left w:val="none" w:sz="0" w:space="0" w:color="auto"/>
        <w:bottom w:val="none" w:sz="0" w:space="0" w:color="auto"/>
        <w:right w:val="none" w:sz="0" w:space="0" w:color="auto"/>
      </w:divBdr>
    </w:div>
    <w:div w:id="604195564">
      <w:bodyDiv w:val="1"/>
      <w:marLeft w:val="0"/>
      <w:marRight w:val="0"/>
      <w:marTop w:val="0"/>
      <w:marBottom w:val="0"/>
      <w:divBdr>
        <w:top w:val="none" w:sz="0" w:space="0" w:color="auto"/>
        <w:left w:val="none" w:sz="0" w:space="0" w:color="auto"/>
        <w:bottom w:val="none" w:sz="0" w:space="0" w:color="auto"/>
        <w:right w:val="none" w:sz="0" w:space="0" w:color="auto"/>
      </w:divBdr>
    </w:div>
    <w:div w:id="608393219">
      <w:bodyDiv w:val="1"/>
      <w:marLeft w:val="0"/>
      <w:marRight w:val="0"/>
      <w:marTop w:val="0"/>
      <w:marBottom w:val="0"/>
      <w:divBdr>
        <w:top w:val="none" w:sz="0" w:space="0" w:color="auto"/>
        <w:left w:val="none" w:sz="0" w:space="0" w:color="auto"/>
        <w:bottom w:val="none" w:sz="0" w:space="0" w:color="auto"/>
        <w:right w:val="none" w:sz="0" w:space="0" w:color="auto"/>
      </w:divBdr>
    </w:div>
    <w:div w:id="621886378">
      <w:bodyDiv w:val="1"/>
      <w:marLeft w:val="0"/>
      <w:marRight w:val="0"/>
      <w:marTop w:val="0"/>
      <w:marBottom w:val="0"/>
      <w:divBdr>
        <w:top w:val="none" w:sz="0" w:space="0" w:color="auto"/>
        <w:left w:val="none" w:sz="0" w:space="0" w:color="auto"/>
        <w:bottom w:val="none" w:sz="0" w:space="0" w:color="auto"/>
        <w:right w:val="none" w:sz="0" w:space="0" w:color="auto"/>
      </w:divBdr>
    </w:div>
    <w:div w:id="659890675">
      <w:bodyDiv w:val="1"/>
      <w:marLeft w:val="0"/>
      <w:marRight w:val="0"/>
      <w:marTop w:val="0"/>
      <w:marBottom w:val="0"/>
      <w:divBdr>
        <w:top w:val="none" w:sz="0" w:space="0" w:color="auto"/>
        <w:left w:val="none" w:sz="0" w:space="0" w:color="auto"/>
        <w:bottom w:val="none" w:sz="0" w:space="0" w:color="auto"/>
        <w:right w:val="none" w:sz="0" w:space="0" w:color="auto"/>
      </w:divBdr>
    </w:div>
    <w:div w:id="715664428">
      <w:bodyDiv w:val="1"/>
      <w:marLeft w:val="0"/>
      <w:marRight w:val="0"/>
      <w:marTop w:val="0"/>
      <w:marBottom w:val="0"/>
      <w:divBdr>
        <w:top w:val="none" w:sz="0" w:space="0" w:color="auto"/>
        <w:left w:val="none" w:sz="0" w:space="0" w:color="auto"/>
        <w:bottom w:val="none" w:sz="0" w:space="0" w:color="auto"/>
        <w:right w:val="none" w:sz="0" w:space="0" w:color="auto"/>
      </w:divBdr>
    </w:div>
    <w:div w:id="719984308">
      <w:bodyDiv w:val="1"/>
      <w:marLeft w:val="0"/>
      <w:marRight w:val="0"/>
      <w:marTop w:val="0"/>
      <w:marBottom w:val="0"/>
      <w:divBdr>
        <w:top w:val="none" w:sz="0" w:space="0" w:color="auto"/>
        <w:left w:val="none" w:sz="0" w:space="0" w:color="auto"/>
        <w:bottom w:val="none" w:sz="0" w:space="0" w:color="auto"/>
        <w:right w:val="none" w:sz="0" w:space="0" w:color="auto"/>
      </w:divBdr>
    </w:div>
    <w:div w:id="738793791">
      <w:bodyDiv w:val="1"/>
      <w:marLeft w:val="0"/>
      <w:marRight w:val="0"/>
      <w:marTop w:val="0"/>
      <w:marBottom w:val="0"/>
      <w:divBdr>
        <w:top w:val="none" w:sz="0" w:space="0" w:color="auto"/>
        <w:left w:val="none" w:sz="0" w:space="0" w:color="auto"/>
        <w:bottom w:val="none" w:sz="0" w:space="0" w:color="auto"/>
        <w:right w:val="none" w:sz="0" w:space="0" w:color="auto"/>
      </w:divBdr>
    </w:div>
    <w:div w:id="747464258">
      <w:bodyDiv w:val="1"/>
      <w:marLeft w:val="0"/>
      <w:marRight w:val="0"/>
      <w:marTop w:val="0"/>
      <w:marBottom w:val="0"/>
      <w:divBdr>
        <w:top w:val="none" w:sz="0" w:space="0" w:color="auto"/>
        <w:left w:val="none" w:sz="0" w:space="0" w:color="auto"/>
        <w:bottom w:val="none" w:sz="0" w:space="0" w:color="auto"/>
        <w:right w:val="none" w:sz="0" w:space="0" w:color="auto"/>
      </w:divBdr>
    </w:div>
    <w:div w:id="789591318">
      <w:bodyDiv w:val="1"/>
      <w:marLeft w:val="0"/>
      <w:marRight w:val="0"/>
      <w:marTop w:val="0"/>
      <w:marBottom w:val="0"/>
      <w:divBdr>
        <w:top w:val="none" w:sz="0" w:space="0" w:color="auto"/>
        <w:left w:val="none" w:sz="0" w:space="0" w:color="auto"/>
        <w:bottom w:val="none" w:sz="0" w:space="0" w:color="auto"/>
        <w:right w:val="none" w:sz="0" w:space="0" w:color="auto"/>
      </w:divBdr>
    </w:div>
    <w:div w:id="797530079">
      <w:bodyDiv w:val="1"/>
      <w:marLeft w:val="0"/>
      <w:marRight w:val="0"/>
      <w:marTop w:val="0"/>
      <w:marBottom w:val="0"/>
      <w:divBdr>
        <w:top w:val="none" w:sz="0" w:space="0" w:color="auto"/>
        <w:left w:val="none" w:sz="0" w:space="0" w:color="auto"/>
        <w:bottom w:val="none" w:sz="0" w:space="0" w:color="auto"/>
        <w:right w:val="none" w:sz="0" w:space="0" w:color="auto"/>
      </w:divBdr>
    </w:div>
    <w:div w:id="825511142">
      <w:bodyDiv w:val="1"/>
      <w:marLeft w:val="0"/>
      <w:marRight w:val="0"/>
      <w:marTop w:val="0"/>
      <w:marBottom w:val="0"/>
      <w:divBdr>
        <w:top w:val="none" w:sz="0" w:space="0" w:color="auto"/>
        <w:left w:val="none" w:sz="0" w:space="0" w:color="auto"/>
        <w:bottom w:val="none" w:sz="0" w:space="0" w:color="auto"/>
        <w:right w:val="none" w:sz="0" w:space="0" w:color="auto"/>
      </w:divBdr>
    </w:div>
    <w:div w:id="844708524">
      <w:bodyDiv w:val="1"/>
      <w:marLeft w:val="0"/>
      <w:marRight w:val="0"/>
      <w:marTop w:val="0"/>
      <w:marBottom w:val="0"/>
      <w:divBdr>
        <w:top w:val="none" w:sz="0" w:space="0" w:color="auto"/>
        <w:left w:val="none" w:sz="0" w:space="0" w:color="auto"/>
        <w:bottom w:val="none" w:sz="0" w:space="0" w:color="auto"/>
        <w:right w:val="none" w:sz="0" w:space="0" w:color="auto"/>
      </w:divBdr>
    </w:div>
    <w:div w:id="856966334">
      <w:bodyDiv w:val="1"/>
      <w:marLeft w:val="0"/>
      <w:marRight w:val="0"/>
      <w:marTop w:val="0"/>
      <w:marBottom w:val="0"/>
      <w:divBdr>
        <w:top w:val="none" w:sz="0" w:space="0" w:color="auto"/>
        <w:left w:val="none" w:sz="0" w:space="0" w:color="auto"/>
        <w:bottom w:val="none" w:sz="0" w:space="0" w:color="auto"/>
        <w:right w:val="none" w:sz="0" w:space="0" w:color="auto"/>
      </w:divBdr>
    </w:div>
    <w:div w:id="868221041">
      <w:bodyDiv w:val="1"/>
      <w:marLeft w:val="0"/>
      <w:marRight w:val="0"/>
      <w:marTop w:val="0"/>
      <w:marBottom w:val="0"/>
      <w:divBdr>
        <w:top w:val="none" w:sz="0" w:space="0" w:color="auto"/>
        <w:left w:val="none" w:sz="0" w:space="0" w:color="auto"/>
        <w:bottom w:val="none" w:sz="0" w:space="0" w:color="auto"/>
        <w:right w:val="none" w:sz="0" w:space="0" w:color="auto"/>
      </w:divBdr>
    </w:div>
    <w:div w:id="874007015">
      <w:bodyDiv w:val="1"/>
      <w:marLeft w:val="0"/>
      <w:marRight w:val="0"/>
      <w:marTop w:val="0"/>
      <w:marBottom w:val="0"/>
      <w:divBdr>
        <w:top w:val="none" w:sz="0" w:space="0" w:color="auto"/>
        <w:left w:val="none" w:sz="0" w:space="0" w:color="auto"/>
        <w:bottom w:val="none" w:sz="0" w:space="0" w:color="auto"/>
        <w:right w:val="none" w:sz="0" w:space="0" w:color="auto"/>
      </w:divBdr>
    </w:div>
    <w:div w:id="881015892">
      <w:bodyDiv w:val="1"/>
      <w:marLeft w:val="0"/>
      <w:marRight w:val="0"/>
      <w:marTop w:val="0"/>
      <w:marBottom w:val="0"/>
      <w:divBdr>
        <w:top w:val="none" w:sz="0" w:space="0" w:color="auto"/>
        <w:left w:val="none" w:sz="0" w:space="0" w:color="auto"/>
        <w:bottom w:val="none" w:sz="0" w:space="0" w:color="auto"/>
        <w:right w:val="none" w:sz="0" w:space="0" w:color="auto"/>
      </w:divBdr>
    </w:div>
    <w:div w:id="907499944">
      <w:bodyDiv w:val="1"/>
      <w:marLeft w:val="0"/>
      <w:marRight w:val="0"/>
      <w:marTop w:val="0"/>
      <w:marBottom w:val="0"/>
      <w:divBdr>
        <w:top w:val="none" w:sz="0" w:space="0" w:color="auto"/>
        <w:left w:val="none" w:sz="0" w:space="0" w:color="auto"/>
        <w:bottom w:val="none" w:sz="0" w:space="0" w:color="auto"/>
        <w:right w:val="none" w:sz="0" w:space="0" w:color="auto"/>
      </w:divBdr>
    </w:div>
    <w:div w:id="915475498">
      <w:bodyDiv w:val="1"/>
      <w:marLeft w:val="0"/>
      <w:marRight w:val="0"/>
      <w:marTop w:val="0"/>
      <w:marBottom w:val="0"/>
      <w:divBdr>
        <w:top w:val="none" w:sz="0" w:space="0" w:color="auto"/>
        <w:left w:val="none" w:sz="0" w:space="0" w:color="auto"/>
        <w:bottom w:val="none" w:sz="0" w:space="0" w:color="auto"/>
        <w:right w:val="none" w:sz="0" w:space="0" w:color="auto"/>
      </w:divBdr>
    </w:div>
    <w:div w:id="984892679">
      <w:bodyDiv w:val="1"/>
      <w:marLeft w:val="0"/>
      <w:marRight w:val="0"/>
      <w:marTop w:val="0"/>
      <w:marBottom w:val="0"/>
      <w:divBdr>
        <w:top w:val="none" w:sz="0" w:space="0" w:color="auto"/>
        <w:left w:val="none" w:sz="0" w:space="0" w:color="auto"/>
        <w:bottom w:val="none" w:sz="0" w:space="0" w:color="auto"/>
        <w:right w:val="none" w:sz="0" w:space="0" w:color="auto"/>
      </w:divBdr>
    </w:div>
    <w:div w:id="987128679">
      <w:bodyDiv w:val="1"/>
      <w:marLeft w:val="0"/>
      <w:marRight w:val="0"/>
      <w:marTop w:val="0"/>
      <w:marBottom w:val="0"/>
      <w:divBdr>
        <w:top w:val="none" w:sz="0" w:space="0" w:color="auto"/>
        <w:left w:val="none" w:sz="0" w:space="0" w:color="auto"/>
        <w:bottom w:val="none" w:sz="0" w:space="0" w:color="auto"/>
        <w:right w:val="none" w:sz="0" w:space="0" w:color="auto"/>
      </w:divBdr>
    </w:div>
    <w:div w:id="1010789615">
      <w:bodyDiv w:val="1"/>
      <w:marLeft w:val="0"/>
      <w:marRight w:val="0"/>
      <w:marTop w:val="0"/>
      <w:marBottom w:val="0"/>
      <w:divBdr>
        <w:top w:val="none" w:sz="0" w:space="0" w:color="auto"/>
        <w:left w:val="none" w:sz="0" w:space="0" w:color="auto"/>
        <w:bottom w:val="none" w:sz="0" w:space="0" w:color="auto"/>
        <w:right w:val="none" w:sz="0" w:space="0" w:color="auto"/>
      </w:divBdr>
    </w:div>
    <w:div w:id="1042944243">
      <w:bodyDiv w:val="1"/>
      <w:marLeft w:val="0"/>
      <w:marRight w:val="0"/>
      <w:marTop w:val="0"/>
      <w:marBottom w:val="0"/>
      <w:divBdr>
        <w:top w:val="none" w:sz="0" w:space="0" w:color="auto"/>
        <w:left w:val="none" w:sz="0" w:space="0" w:color="auto"/>
        <w:bottom w:val="none" w:sz="0" w:space="0" w:color="auto"/>
        <w:right w:val="none" w:sz="0" w:space="0" w:color="auto"/>
      </w:divBdr>
    </w:div>
    <w:div w:id="1071150595">
      <w:bodyDiv w:val="1"/>
      <w:marLeft w:val="0"/>
      <w:marRight w:val="0"/>
      <w:marTop w:val="0"/>
      <w:marBottom w:val="0"/>
      <w:divBdr>
        <w:top w:val="none" w:sz="0" w:space="0" w:color="auto"/>
        <w:left w:val="none" w:sz="0" w:space="0" w:color="auto"/>
        <w:bottom w:val="none" w:sz="0" w:space="0" w:color="auto"/>
        <w:right w:val="none" w:sz="0" w:space="0" w:color="auto"/>
      </w:divBdr>
    </w:div>
    <w:div w:id="1084377897">
      <w:bodyDiv w:val="1"/>
      <w:marLeft w:val="0"/>
      <w:marRight w:val="0"/>
      <w:marTop w:val="0"/>
      <w:marBottom w:val="0"/>
      <w:divBdr>
        <w:top w:val="none" w:sz="0" w:space="0" w:color="auto"/>
        <w:left w:val="none" w:sz="0" w:space="0" w:color="auto"/>
        <w:bottom w:val="none" w:sz="0" w:space="0" w:color="auto"/>
        <w:right w:val="none" w:sz="0" w:space="0" w:color="auto"/>
      </w:divBdr>
    </w:div>
    <w:div w:id="1105266733">
      <w:bodyDiv w:val="1"/>
      <w:marLeft w:val="0"/>
      <w:marRight w:val="0"/>
      <w:marTop w:val="0"/>
      <w:marBottom w:val="0"/>
      <w:divBdr>
        <w:top w:val="none" w:sz="0" w:space="0" w:color="auto"/>
        <w:left w:val="none" w:sz="0" w:space="0" w:color="auto"/>
        <w:bottom w:val="none" w:sz="0" w:space="0" w:color="auto"/>
        <w:right w:val="none" w:sz="0" w:space="0" w:color="auto"/>
      </w:divBdr>
    </w:div>
    <w:div w:id="1121266241">
      <w:bodyDiv w:val="1"/>
      <w:marLeft w:val="0"/>
      <w:marRight w:val="0"/>
      <w:marTop w:val="0"/>
      <w:marBottom w:val="0"/>
      <w:divBdr>
        <w:top w:val="none" w:sz="0" w:space="0" w:color="auto"/>
        <w:left w:val="none" w:sz="0" w:space="0" w:color="auto"/>
        <w:bottom w:val="none" w:sz="0" w:space="0" w:color="auto"/>
        <w:right w:val="none" w:sz="0" w:space="0" w:color="auto"/>
      </w:divBdr>
    </w:div>
    <w:div w:id="1154101731">
      <w:bodyDiv w:val="1"/>
      <w:marLeft w:val="0"/>
      <w:marRight w:val="0"/>
      <w:marTop w:val="0"/>
      <w:marBottom w:val="0"/>
      <w:divBdr>
        <w:top w:val="none" w:sz="0" w:space="0" w:color="auto"/>
        <w:left w:val="none" w:sz="0" w:space="0" w:color="auto"/>
        <w:bottom w:val="none" w:sz="0" w:space="0" w:color="auto"/>
        <w:right w:val="none" w:sz="0" w:space="0" w:color="auto"/>
      </w:divBdr>
    </w:div>
    <w:div w:id="1157960758">
      <w:bodyDiv w:val="1"/>
      <w:marLeft w:val="0"/>
      <w:marRight w:val="0"/>
      <w:marTop w:val="0"/>
      <w:marBottom w:val="0"/>
      <w:divBdr>
        <w:top w:val="none" w:sz="0" w:space="0" w:color="auto"/>
        <w:left w:val="none" w:sz="0" w:space="0" w:color="auto"/>
        <w:bottom w:val="none" w:sz="0" w:space="0" w:color="auto"/>
        <w:right w:val="none" w:sz="0" w:space="0" w:color="auto"/>
      </w:divBdr>
    </w:div>
    <w:div w:id="1158964091">
      <w:bodyDiv w:val="1"/>
      <w:marLeft w:val="0"/>
      <w:marRight w:val="0"/>
      <w:marTop w:val="0"/>
      <w:marBottom w:val="0"/>
      <w:divBdr>
        <w:top w:val="none" w:sz="0" w:space="0" w:color="auto"/>
        <w:left w:val="none" w:sz="0" w:space="0" w:color="auto"/>
        <w:bottom w:val="none" w:sz="0" w:space="0" w:color="auto"/>
        <w:right w:val="none" w:sz="0" w:space="0" w:color="auto"/>
      </w:divBdr>
    </w:div>
    <w:div w:id="1170409901">
      <w:bodyDiv w:val="1"/>
      <w:marLeft w:val="0"/>
      <w:marRight w:val="0"/>
      <w:marTop w:val="0"/>
      <w:marBottom w:val="0"/>
      <w:divBdr>
        <w:top w:val="none" w:sz="0" w:space="0" w:color="auto"/>
        <w:left w:val="none" w:sz="0" w:space="0" w:color="auto"/>
        <w:bottom w:val="none" w:sz="0" w:space="0" w:color="auto"/>
        <w:right w:val="none" w:sz="0" w:space="0" w:color="auto"/>
      </w:divBdr>
    </w:div>
    <w:div w:id="1172448081">
      <w:bodyDiv w:val="1"/>
      <w:marLeft w:val="0"/>
      <w:marRight w:val="0"/>
      <w:marTop w:val="0"/>
      <w:marBottom w:val="0"/>
      <w:divBdr>
        <w:top w:val="none" w:sz="0" w:space="0" w:color="auto"/>
        <w:left w:val="none" w:sz="0" w:space="0" w:color="auto"/>
        <w:bottom w:val="none" w:sz="0" w:space="0" w:color="auto"/>
        <w:right w:val="none" w:sz="0" w:space="0" w:color="auto"/>
      </w:divBdr>
    </w:div>
    <w:div w:id="1209417993">
      <w:bodyDiv w:val="1"/>
      <w:marLeft w:val="0"/>
      <w:marRight w:val="0"/>
      <w:marTop w:val="0"/>
      <w:marBottom w:val="0"/>
      <w:divBdr>
        <w:top w:val="none" w:sz="0" w:space="0" w:color="auto"/>
        <w:left w:val="none" w:sz="0" w:space="0" w:color="auto"/>
        <w:bottom w:val="none" w:sz="0" w:space="0" w:color="auto"/>
        <w:right w:val="none" w:sz="0" w:space="0" w:color="auto"/>
      </w:divBdr>
    </w:div>
    <w:div w:id="1214267532">
      <w:bodyDiv w:val="1"/>
      <w:marLeft w:val="0"/>
      <w:marRight w:val="0"/>
      <w:marTop w:val="0"/>
      <w:marBottom w:val="0"/>
      <w:divBdr>
        <w:top w:val="none" w:sz="0" w:space="0" w:color="auto"/>
        <w:left w:val="none" w:sz="0" w:space="0" w:color="auto"/>
        <w:bottom w:val="none" w:sz="0" w:space="0" w:color="auto"/>
        <w:right w:val="none" w:sz="0" w:space="0" w:color="auto"/>
      </w:divBdr>
    </w:div>
    <w:div w:id="1249850174">
      <w:bodyDiv w:val="1"/>
      <w:marLeft w:val="0"/>
      <w:marRight w:val="0"/>
      <w:marTop w:val="0"/>
      <w:marBottom w:val="0"/>
      <w:divBdr>
        <w:top w:val="none" w:sz="0" w:space="0" w:color="auto"/>
        <w:left w:val="none" w:sz="0" w:space="0" w:color="auto"/>
        <w:bottom w:val="none" w:sz="0" w:space="0" w:color="auto"/>
        <w:right w:val="none" w:sz="0" w:space="0" w:color="auto"/>
      </w:divBdr>
    </w:div>
    <w:div w:id="1252281313">
      <w:bodyDiv w:val="1"/>
      <w:marLeft w:val="0"/>
      <w:marRight w:val="0"/>
      <w:marTop w:val="0"/>
      <w:marBottom w:val="0"/>
      <w:divBdr>
        <w:top w:val="none" w:sz="0" w:space="0" w:color="auto"/>
        <w:left w:val="none" w:sz="0" w:space="0" w:color="auto"/>
        <w:bottom w:val="none" w:sz="0" w:space="0" w:color="auto"/>
        <w:right w:val="none" w:sz="0" w:space="0" w:color="auto"/>
      </w:divBdr>
    </w:div>
    <w:div w:id="1268656291">
      <w:bodyDiv w:val="1"/>
      <w:marLeft w:val="0"/>
      <w:marRight w:val="0"/>
      <w:marTop w:val="0"/>
      <w:marBottom w:val="0"/>
      <w:divBdr>
        <w:top w:val="none" w:sz="0" w:space="0" w:color="auto"/>
        <w:left w:val="none" w:sz="0" w:space="0" w:color="auto"/>
        <w:bottom w:val="none" w:sz="0" w:space="0" w:color="auto"/>
        <w:right w:val="none" w:sz="0" w:space="0" w:color="auto"/>
      </w:divBdr>
    </w:div>
    <w:div w:id="1314607471">
      <w:bodyDiv w:val="1"/>
      <w:marLeft w:val="0"/>
      <w:marRight w:val="0"/>
      <w:marTop w:val="0"/>
      <w:marBottom w:val="0"/>
      <w:divBdr>
        <w:top w:val="none" w:sz="0" w:space="0" w:color="auto"/>
        <w:left w:val="none" w:sz="0" w:space="0" w:color="auto"/>
        <w:bottom w:val="none" w:sz="0" w:space="0" w:color="auto"/>
        <w:right w:val="none" w:sz="0" w:space="0" w:color="auto"/>
      </w:divBdr>
    </w:div>
    <w:div w:id="1369842954">
      <w:bodyDiv w:val="1"/>
      <w:marLeft w:val="0"/>
      <w:marRight w:val="0"/>
      <w:marTop w:val="0"/>
      <w:marBottom w:val="0"/>
      <w:divBdr>
        <w:top w:val="none" w:sz="0" w:space="0" w:color="auto"/>
        <w:left w:val="none" w:sz="0" w:space="0" w:color="auto"/>
        <w:bottom w:val="none" w:sz="0" w:space="0" w:color="auto"/>
        <w:right w:val="none" w:sz="0" w:space="0" w:color="auto"/>
      </w:divBdr>
    </w:div>
    <w:div w:id="1385567675">
      <w:bodyDiv w:val="1"/>
      <w:marLeft w:val="0"/>
      <w:marRight w:val="0"/>
      <w:marTop w:val="0"/>
      <w:marBottom w:val="0"/>
      <w:divBdr>
        <w:top w:val="none" w:sz="0" w:space="0" w:color="auto"/>
        <w:left w:val="none" w:sz="0" w:space="0" w:color="auto"/>
        <w:bottom w:val="none" w:sz="0" w:space="0" w:color="auto"/>
        <w:right w:val="none" w:sz="0" w:space="0" w:color="auto"/>
      </w:divBdr>
    </w:div>
    <w:div w:id="1408071484">
      <w:bodyDiv w:val="1"/>
      <w:marLeft w:val="0"/>
      <w:marRight w:val="0"/>
      <w:marTop w:val="0"/>
      <w:marBottom w:val="0"/>
      <w:divBdr>
        <w:top w:val="none" w:sz="0" w:space="0" w:color="auto"/>
        <w:left w:val="none" w:sz="0" w:space="0" w:color="auto"/>
        <w:bottom w:val="none" w:sz="0" w:space="0" w:color="auto"/>
        <w:right w:val="none" w:sz="0" w:space="0" w:color="auto"/>
      </w:divBdr>
    </w:div>
    <w:div w:id="1434783986">
      <w:bodyDiv w:val="1"/>
      <w:marLeft w:val="0"/>
      <w:marRight w:val="0"/>
      <w:marTop w:val="0"/>
      <w:marBottom w:val="0"/>
      <w:divBdr>
        <w:top w:val="none" w:sz="0" w:space="0" w:color="auto"/>
        <w:left w:val="none" w:sz="0" w:space="0" w:color="auto"/>
        <w:bottom w:val="none" w:sz="0" w:space="0" w:color="auto"/>
        <w:right w:val="none" w:sz="0" w:space="0" w:color="auto"/>
      </w:divBdr>
    </w:div>
    <w:div w:id="1456832420">
      <w:bodyDiv w:val="1"/>
      <w:marLeft w:val="0"/>
      <w:marRight w:val="0"/>
      <w:marTop w:val="0"/>
      <w:marBottom w:val="0"/>
      <w:divBdr>
        <w:top w:val="none" w:sz="0" w:space="0" w:color="auto"/>
        <w:left w:val="none" w:sz="0" w:space="0" w:color="auto"/>
        <w:bottom w:val="none" w:sz="0" w:space="0" w:color="auto"/>
        <w:right w:val="none" w:sz="0" w:space="0" w:color="auto"/>
      </w:divBdr>
    </w:div>
    <w:div w:id="1502501862">
      <w:bodyDiv w:val="1"/>
      <w:marLeft w:val="0"/>
      <w:marRight w:val="0"/>
      <w:marTop w:val="0"/>
      <w:marBottom w:val="0"/>
      <w:divBdr>
        <w:top w:val="none" w:sz="0" w:space="0" w:color="auto"/>
        <w:left w:val="none" w:sz="0" w:space="0" w:color="auto"/>
        <w:bottom w:val="none" w:sz="0" w:space="0" w:color="auto"/>
        <w:right w:val="none" w:sz="0" w:space="0" w:color="auto"/>
      </w:divBdr>
    </w:div>
    <w:div w:id="1530072071">
      <w:bodyDiv w:val="1"/>
      <w:marLeft w:val="0"/>
      <w:marRight w:val="0"/>
      <w:marTop w:val="0"/>
      <w:marBottom w:val="0"/>
      <w:divBdr>
        <w:top w:val="none" w:sz="0" w:space="0" w:color="auto"/>
        <w:left w:val="none" w:sz="0" w:space="0" w:color="auto"/>
        <w:bottom w:val="none" w:sz="0" w:space="0" w:color="auto"/>
        <w:right w:val="none" w:sz="0" w:space="0" w:color="auto"/>
      </w:divBdr>
    </w:div>
    <w:div w:id="1536187385">
      <w:bodyDiv w:val="1"/>
      <w:marLeft w:val="0"/>
      <w:marRight w:val="0"/>
      <w:marTop w:val="0"/>
      <w:marBottom w:val="0"/>
      <w:divBdr>
        <w:top w:val="none" w:sz="0" w:space="0" w:color="auto"/>
        <w:left w:val="none" w:sz="0" w:space="0" w:color="auto"/>
        <w:bottom w:val="none" w:sz="0" w:space="0" w:color="auto"/>
        <w:right w:val="none" w:sz="0" w:space="0" w:color="auto"/>
      </w:divBdr>
    </w:div>
    <w:div w:id="1545219492">
      <w:bodyDiv w:val="1"/>
      <w:marLeft w:val="0"/>
      <w:marRight w:val="0"/>
      <w:marTop w:val="0"/>
      <w:marBottom w:val="0"/>
      <w:divBdr>
        <w:top w:val="none" w:sz="0" w:space="0" w:color="auto"/>
        <w:left w:val="none" w:sz="0" w:space="0" w:color="auto"/>
        <w:bottom w:val="none" w:sz="0" w:space="0" w:color="auto"/>
        <w:right w:val="none" w:sz="0" w:space="0" w:color="auto"/>
      </w:divBdr>
    </w:div>
    <w:div w:id="1555922251">
      <w:bodyDiv w:val="1"/>
      <w:marLeft w:val="0"/>
      <w:marRight w:val="0"/>
      <w:marTop w:val="0"/>
      <w:marBottom w:val="0"/>
      <w:divBdr>
        <w:top w:val="none" w:sz="0" w:space="0" w:color="auto"/>
        <w:left w:val="none" w:sz="0" w:space="0" w:color="auto"/>
        <w:bottom w:val="none" w:sz="0" w:space="0" w:color="auto"/>
        <w:right w:val="none" w:sz="0" w:space="0" w:color="auto"/>
      </w:divBdr>
    </w:div>
    <w:div w:id="1557007601">
      <w:bodyDiv w:val="1"/>
      <w:marLeft w:val="0"/>
      <w:marRight w:val="0"/>
      <w:marTop w:val="0"/>
      <w:marBottom w:val="0"/>
      <w:divBdr>
        <w:top w:val="none" w:sz="0" w:space="0" w:color="auto"/>
        <w:left w:val="none" w:sz="0" w:space="0" w:color="auto"/>
        <w:bottom w:val="none" w:sz="0" w:space="0" w:color="auto"/>
        <w:right w:val="none" w:sz="0" w:space="0" w:color="auto"/>
      </w:divBdr>
    </w:div>
    <w:div w:id="1595169187">
      <w:bodyDiv w:val="1"/>
      <w:marLeft w:val="0"/>
      <w:marRight w:val="0"/>
      <w:marTop w:val="0"/>
      <w:marBottom w:val="0"/>
      <w:divBdr>
        <w:top w:val="none" w:sz="0" w:space="0" w:color="auto"/>
        <w:left w:val="none" w:sz="0" w:space="0" w:color="auto"/>
        <w:bottom w:val="none" w:sz="0" w:space="0" w:color="auto"/>
        <w:right w:val="none" w:sz="0" w:space="0" w:color="auto"/>
      </w:divBdr>
    </w:div>
    <w:div w:id="1616131763">
      <w:bodyDiv w:val="1"/>
      <w:marLeft w:val="0"/>
      <w:marRight w:val="0"/>
      <w:marTop w:val="0"/>
      <w:marBottom w:val="0"/>
      <w:divBdr>
        <w:top w:val="none" w:sz="0" w:space="0" w:color="auto"/>
        <w:left w:val="none" w:sz="0" w:space="0" w:color="auto"/>
        <w:bottom w:val="none" w:sz="0" w:space="0" w:color="auto"/>
        <w:right w:val="none" w:sz="0" w:space="0" w:color="auto"/>
      </w:divBdr>
    </w:div>
    <w:div w:id="1619877663">
      <w:bodyDiv w:val="1"/>
      <w:marLeft w:val="0"/>
      <w:marRight w:val="0"/>
      <w:marTop w:val="0"/>
      <w:marBottom w:val="0"/>
      <w:divBdr>
        <w:top w:val="none" w:sz="0" w:space="0" w:color="auto"/>
        <w:left w:val="none" w:sz="0" w:space="0" w:color="auto"/>
        <w:bottom w:val="none" w:sz="0" w:space="0" w:color="auto"/>
        <w:right w:val="none" w:sz="0" w:space="0" w:color="auto"/>
      </w:divBdr>
    </w:div>
    <w:div w:id="1684285314">
      <w:bodyDiv w:val="1"/>
      <w:marLeft w:val="0"/>
      <w:marRight w:val="0"/>
      <w:marTop w:val="0"/>
      <w:marBottom w:val="0"/>
      <w:divBdr>
        <w:top w:val="none" w:sz="0" w:space="0" w:color="auto"/>
        <w:left w:val="none" w:sz="0" w:space="0" w:color="auto"/>
        <w:bottom w:val="none" w:sz="0" w:space="0" w:color="auto"/>
        <w:right w:val="none" w:sz="0" w:space="0" w:color="auto"/>
      </w:divBdr>
    </w:div>
    <w:div w:id="1691760098">
      <w:bodyDiv w:val="1"/>
      <w:marLeft w:val="0"/>
      <w:marRight w:val="0"/>
      <w:marTop w:val="0"/>
      <w:marBottom w:val="0"/>
      <w:divBdr>
        <w:top w:val="none" w:sz="0" w:space="0" w:color="auto"/>
        <w:left w:val="none" w:sz="0" w:space="0" w:color="auto"/>
        <w:bottom w:val="none" w:sz="0" w:space="0" w:color="auto"/>
        <w:right w:val="none" w:sz="0" w:space="0" w:color="auto"/>
      </w:divBdr>
    </w:div>
    <w:div w:id="1703944196">
      <w:bodyDiv w:val="1"/>
      <w:marLeft w:val="0"/>
      <w:marRight w:val="0"/>
      <w:marTop w:val="0"/>
      <w:marBottom w:val="0"/>
      <w:divBdr>
        <w:top w:val="none" w:sz="0" w:space="0" w:color="auto"/>
        <w:left w:val="none" w:sz="0" w:space="0" w:color="auto"/>
        <w:bottom w:val="none" w:sz="0" w:space="0" w:color="auto"/>
        <w:right w:val="none" w:sz="0" w:space="0" w:color="auto"/>
      </w:divBdr>
    </w:div>
    <w:div w:id="1733501990">
      <w:bodyDiv w:val="1"/>
      <w:marLeft w:val="0"/>
      <w:marRight w:val="0"/>
      <w:marTop w:val="0"/>
      <w:marBottom w:val="0"/>
      <w:divBdr>
        <w:top w:val="none" w:sz="0" w:space="0" w:color="auto"/>
        <w:left w:val="none" w:sz="0" w:space="0" w:color="auto"/>
        <w:bottom w:val="none" w:sz="0" w:space="0" w:color="auto"/>
        <w:right w:val="none" w:sz="0" w:space="0" w:color="auto"/>
      </w:divBdr>
    </w:div>
    <w:div w:id="1736122469">
      <w:bodyDiv w:val="1"/>
      <w:marLeft w:val="0"/>
      <w:marRight w:val="0"/>
      <w:marTop w:val="0"/>
      <w:marBottom w:val="0"/>
      <w:divBdr>
        <w:top w:val="none" w:sz="0" w:space="0" w:color="auto"/>
        <w:left w:val="none" w:sz="0" w:space="0" w:color="auto"/>
        <w:bottom w:val="none" w:sz="0" w:space="0" w:color="auto"/>
        <w:right w:val="none" w:sz="0" w:space="0" w:color="auto"/>
      </w:divBdr>
    </w:div>
    <w:div w:id="1738238776">
      <w:bodyDiv w:val="1"/>
      <w:marLeft w:val="0"/>
      <w:marRight w:val="0"/>
      <w:marTop w:val="0"/>
      <w:marBottom w:val="0"/>
      <w:divBdr>
        <w:top w:val="none" w:sz="0" w:space="0" w:color="auto"/>
        <w:left w:val="none" w:sz="0" w:space="0" w:color="auto"/>
        <w:bottom w:val="none" w:sz="0" w:space="0" w:color="auto"/>
        <w:right w:val="none" w:sz="0" w:space="0" w:color="auto"/>
      </w:divBdr>
    </w:div>
    <w:div w:id="1771705922">
      <w:bodyDiv w:val="1"/>
      <w:marLeft w:val="0"/>
      <w:marRight w:val="0"/>
      <w:marTop w:val="0"/>
      <w:marBottom w:val="0"/>
      <w:divBdr>
        <w:top w:val="none" w:sz="0" w:space="0" w:color="auto"/>
        <w:left w:val="none" w:sz="0" w:space="0" w:color="auto"/>
        <w:bottom w:val="none" w:sz="0" w:space="0" w:color="auto"/>
        <w:right w:val="none" w:sz="0" w:space="0" w:color="auto"/>
      </w:divBdr>
    </w:div>
    <w:div w:id="1779906387">
      <w:bodyDiv w:val="1"/>
      <w:marLeft w:val="0"/>
      <w:marRight w:val="0"/>
      <w:marTop w:val="0"/>
      <w:marBottom w:val="0"/>
      <w:divBdr>
        <w:top w:val="none" w:sz="0" w:space="0" w:color="auto"/>
        <w:left w:val="none" w:sz="0" w:space="0" w:color="auto"/>
        <w:bottom w:val="none" w:sz="0" w:space="0" w:color="auto"/>
        <w:right w:val="none" w:sz="0" w:space="0" w:color="auto"/>
      </w:divBdr>
    </w:div>
    <w:div w:id="1781222993">
      <w:bodyDiv w:val="1"/>
      <w:marLeft w:val="0"/>
      <w:marRight w:val="0"/>
      <w:marTop w:val="0"/>
      <w:marBottom w:val="0"/>
      <w:divBdr>
        <w:top w:val="none" w:sz="0" w:space="0" w:color="auto"/>
        <w:left w:val="none" w:sz="0" w:space="0" w:color="auto"/>
        <w:bottom w:val="none" w:sz="0" w:space="0" w:color="auto"/>
        <w:right w:val="none" w:sz="0" w:space="0" w:color="auto"/>
      </w:divBdr>
    </w:div>
    <w:div w:id="1782335532">
      <w:bodyDiv w:val="1"/>
      <w:marLeft w:val="0"/>
      <w:marRight w:val="0"/>
      <w:marTop w:val="0"/>
      <w:marBottom w:val="0"/>
      <w:divBdr>
        <w:top w:val="none" w:sz="0" w:space="0" w:color="auto"/>
        <w:left w:val="none" w:sz="0" w:space="0" w:color="auto"/>
        <w:bottom w:val="none" w:sz="0" w:space="0" w:color="auto"/>
        <w:right w:val="none" w:sz="0" w:space="0" w:color="auto"/>
      </w:divBdr>
    </w:div>
    <w:div w:id="1782455996">
      <w:bodyDiv w:val="1"/>
      <w:marLeft w:val="0"/>
      <w:marRight w:val="0"/>
      <w:marTop w:val="0"/>
      <w:marBottom w:val="0"/>
      <w:divBdr>
        <w:top w:val="none" w:sz="0" w:space="0" w:color="auto"/>
        <w:left w:val="none" w:sz="0" w:space="0" w:color="auto"/>
        <w:bottom w:val="none" w:sz="0" w:space="0" w:color="auto"/>
        <w:right w:val="none" w:sz="0" w:space="0" w:color="auto"/>
      </w:divBdr>
    </w:div>
    <w:div w:id="1786970148">
      <w:bodyDiv w:val="1"/>
      <w:marLeft w:val="0"/>
      <w:marRight w:val="0"/>
      <w:marTop w:val="0"/>
      <w:marBottom w:val="0"/>
      <w:divBdr>
        <w:top w:val="none" w:sz="0" w:space="0" w:color="auto"/>
        <w:left w:val="none" w:sz="0" w:space="0" w:color="auto"/>
        <w:bottom w:val="none" w:sz="0" w:space="0" w:color="auto"/>
        <w:right w:val="none" w:sz="0" w:space="0" w:color="auto"/>
      </w:divBdr>
    </w:div>
    <w:div w:id="1797214984">
      <w:bodyDiv w:val="1"/>
      <w:marLeft w:val="0"/>
      <w:marRight w:val="0"/>
      <w:marTop w:val="0"/>
      <w:marBottom w:val="0"/>
      <w:divBdr>
        <w:top w:val="none" w:sz="0" w:space="0" w:color="auto"/>
        <w:left w:val="none" w:sz="0" w:space="0" w:color="auto"/>
        <w:bottom w:val="none" w:sz="0" w:space="0" w:color="auto"/>
        <w:right w:val="none" w:sz="0" w:space="0" w:color="auto"/>
      </w:divBdr>
    </w:div>
    <w:div w:id="1814175640">
      <w:bodyDiv w:val="1"/>
      <w:marLeft w:val="0"/>
      <w:marRight w:val="0"/>
      <w:marTop w:val="0"/>
      <w:marBottom w:val="0"/>
      <w:divBdr>
        <w:top w:val="none" w:sz="0" w:space="0" w:color="auto"/>
        <w:left w:val="none" w:sz="0" w:space="0" w:color="auto"/>
        <w:bottom w:val="none" w:sz="0" w:space="0" w:color="auto"/>
        <w:right w:val="none" w:sz="0" w:space="0" w:color="auto"/>
      </w:divBdr>
    </w:div>
    <w:div w:id="1831822248">
      <w:bodyDiv w:val="1"/>
      <w:marLeft w:val="0"/>
      <w:marRight w:val="0"/>
      <w:marTop w:val="0"/>
      <w:marBottom w:val="0"/>
      <w:divBdr>
        <w:top w:val="none" w:sz="0" w:space="0" w:color="auto"/>
        <w:left w:val="none" w:sz="0" w:space="0" w:color="auto"/>
        <w:bottom w:val="none" w:sz="0" w:space="0" w:color="auto"/>
        <w:right w:val="none" w:sz="0" w:space="0" w:color="auto"/>
      </w:divBdr>
    </w:div>
    <w:div w:id="1839926968">
      <w:bodyDiv w:val="1"/>
      <w:marLeft w:val="0"/>
      <w:marRight w:val="0"/>
      <w:marTop w:val="0"/>
      <w:marBottom w:val="0"/>
      <w:divBdr>
        <w:top w:val="none" w:sz="0" w:space="0" w:color="auto"/>
        <w:left w:val="none" w:sz="0" w:space="0" w:color="auto"/>
        <w:bottom w:val="none" w:sz="0" w:space="0" w:color="auto"/>
        <w:right w:val="none" w:sz="0" w:space="0" w:color="auto"/>
      </w:divBdr>
    </w:div>
    <w:div w:id="1854805812">
      <w:bodyDiv w:val="1"/>
      <w:marLeft w:val="0"/>
      <w:marRight w:val="0"/>
      <w:marTop w:val="0"/>
      <w:marBottom w:val="0"/>
      <w:divBdr>
        <w:top w:val="none" w:sz="0" w:space="0" w:color="auto"/>
        <w:left w:val="none" w:sz="0" w:space="0" w:color="auto"/>
        <w:bottom w:val="none" w:sz="0" w:space="0" w:color="auto"/>
        <w:right w:val="none" w:sz="0" w:space="0" w:color="auto"/>
      </w:divBdr>
    </w:div>
    <w:div w:id="1860772291">
      <w:bodyDiv w:val="1"/>
      <w:marLeft w:val="0"/>
      <w:marRight w:val="0"/>
      <w:marTop w:val="0"/>
      <w:marBottom w:val="0"/>
      <w:divBdr>
        <w:top w:val="none" w:sz="0" w:space="0" w:color="auto"/>
        <w:left w:val="none" w:sz="0" w:space="0" w:color="auto"/>
        <w:bottom w:val="none" w:sz="0" w:space="0" w:color="auto"/>
        <w:right w:val="none" w:sz="0" w:space="0" w:color="auto"/>
      </w:divBdr>
    </w:div>
    <w:div w:id="1873490346">
      <w:bodyDiv w:val="1"/>
      <w:marLeft w:val="0"/>
      <w:marRight w:val="0"/>
      <w:marTop w:val="0"/>
      <w:marBottom w:val="0"/>
      <w:divBdr>
        <w:top w:val="none" w:sz="0" w:space="0" w:color="auto"/>
        <w:left w:val="none" w:sz="0" w:space="0" w:color="auto"/>
        <w:bottom w:val="none" w:sz="0" w:space="0" w:color="auto"/>
        <w:right w:val="none" w:sz="0" w:space="0" w:color="auto"/>
      </w:divBdr>
    </w:div>
    <w:div w:id="1875340212">
      <w:bodyDiv w:val="1"/>
      <w:marLeft w:val="0"/>
      <w:marRight w:val="0"/>
      <w:marTop w:val="0"/>
      <w:marBottom w:val="0"/>
      <w:divBdr>
        <w:top w:val="none" w:sz="0" w:space="0" w:color="auto"/>
        <w:left w:val="none" w:sz="0" w:space="0" w:color="auto"/>
        <w:bottom w:val="none" w:sz="0" w:space="0" w:color="auto"/>
        <w:right w:val="none" w:sz="0" w:space="0" w:color="auto"/>
      </w:divBdr>
    </w:div>
    <w:div w:id="1897233939">
      <w:bodyDiv w:val="1"/>
      <w:marLeft w:val="0"/>
      <w:marRight w:val="0"/>
      <w:marTop w:val="0"/>
      <w:marBottom w:val="0"/>
      <w:divBdr>
        <w:top w:val="none" w:sz="0" w:space="0" w:color="auto"/>
        <w:left w:val="none" w:sz="0" w:space="0" w:color="auto"/>
        <w:bottom w:val="none" w:sz="0" w:space="0" w:color="auto"/>
        <w:right w:val="none" w:sz="0" w:space="0" w:color="auto"/>
      </w:divBdr>
    </w:div>
    <w:div w:id="1907687978">
      <w:bodyDiv w:val="1"/>
      <w:marLeft w:val="0"/>
      <w:marRight w:val="0"/>
      <w:marTop w:val="0"/>
      <w:marBottom w:val="0"/>
      <w:divBdr>
        <w:top w:val="none" w:sz="0" w:space="0" w:color="auto"/>
        <w:left w:val="none" w:sz="0" w:space="0" w:color="auto"/>
        <w:bottom w:val="none" w:sz="0" w:space="0" w:color="auto"/>
        <w:right w:val="none" w:sz="0" w:space="0" w:color="auto"/>
      </w:divBdr>
    </w:div>
    <w:div w:id="1917859654">
      <w:bodyDiv w:val="1"/>
      <w:marLeft w:val="0"/>
      <w:marRight w:val="0"/>
      <w:marTop w:val="0"/>
      <w:marBottom w:val="0"/>
      <w:divBdr>
        <w:top w:val="none" w:sz="0" w:space="0" w:color="auto"/>
        <w:left w:val="none" w:sz="0" w:space="0" w:color="auto"/>
        <w:bottom w:val="none" w:sz="0" w:space="0" w:color="auto"/>
        <w:right w:val="none" w:sz="0" w:space="0" w:color="auto"/>
      </w:divBdr>
    </w:div>
    <w:div w:id="1970938898">
      <w:bodyDiv w:val="1"/>
      <w:marLeft w:val="0"/>
      <w:marRight w:val="0"/>
      <w:marTop w:val="0"/>
      <w:marBottom w:val="0"/>
      <w:divBdr>
        <w:top w:val="none" w:sz="0" w:space="0" w:color="auto"/>
        <w:left w:val="none" w:sz="0" w:space="0" w:color="auto"/>
        <w:bottom w:val="none" w:sz="0" w:space="0" w:color="auto"/>
        <w:right w:val="none" w:sz="0" w:space="0" w:color="auto"/>
      </w:divBdr>
    </w:div>
    <w:div w:id="1983460439">
      <w:bodyDiv w:val="1"/>
      <w:marLeft w:val="0"/>
      <w:marRight w:val="0"/>
      <w:marTop w:val="0"/>
      <w:marBottom w:val="0"/>
      <w:divBdr>
        <w:top w:val="none" w:sz="0" w:space="0" w:color="auto"/>
        <w:left w:val="none" w:sz="0" w:space="0" w:color="auto"/>
        <w:bottom w:val="none" w:sz="0" w:space="0" w:color="auto"/>
        <w:right w:val="none" w:sz="0" w:space="0" w:color="auto"/>
      </w:divBdr>
    </w:div>
    <w:div w:id="2021078832">
      <w:bodyDiv w:val="1"/>
      <w:marLeft w:val="0"/>
      <w:marRight w:val="0"/>
      <w:marTop w:val="0"/>
      <w:marBottom w:val="0"/>
      <w:divBdr>
        <w:top w:val="none" w:sz="0" w:space="0" w:color="auto"/>
        <w:left w:val="none" w:sz="0" w:space="0" w:color="auto"/>
        <w:bottom w:val="none" w:sz="0" w:space="0" w:color="auto"/>
        <w:right w:val="none" w:sz="0" w:space="0" w:color="auto"/>
      </w:divBdr>
    </w:div>
    <w:div w:id="2060274307">
      <w:bodyDiv w:val="1"/>
      <w:marLeft w:val="0"/>
      <w:marRight w:val="0"/>
      <w:marTop w:val="0"/>
      <w:marBottom w:val="0"/>
      <w:divBdr>
        <w:top w:val="none" w:sz="0" w:space="0" w:color="auto"/>
        <w:left w:val="none" w:sz="0" w:space="0" w:color="auto"/>
        <w:bottom w:val="none" w:sz="0" w:space="0" w:color="auto"/>
        <w:right w:val="none" w:sz="0" w:space="0" w:color="auto"/>
      </w:divBdr>
    </w:div>
    <w:div w:id="2060856778">
      <w:bodyDiv w:val="1"/>
      <w:marLeft w:val="0"/>
      <w:marRight w:val="0"/>
      <w:marTop w:val="0"/>
      <w:marBottom w:val="0"/>
      <w:divBdr>
        <w:top w:val="none" w:sz="0" w:space="0" w:color="auto"/>
        <w:left w:val="none" w:sz="0" w:space="0" w:color="auto"/>
        <w:bottom w:val="none" w:sz="0" w:space="0" w:color="auto"/>
        <w:right w:val="none" w:sz="0" w:space="0" w:color="auto"/>
      </w:divBdr>
    </w:div>
    <w:div w:id="2065254776">
      <w:bodyDiv w:val="1"/>
      <w:marLeft w:val="0"/>
      <w:marRight w:val="0"/>
      <w:marTop w:val="0"/>
      <w:marBottom w:val="0"/>
      <w:divBdr>
        <w:top w:val="none" w:sz="0" w:space="0" w:color="auto"/>
        <w:left w:val="none" w:sz="0" w:space="0" w:color="auto"/>
        <w:bottom w:val="none" w:sz="0" w:space="0" w:color="auto"/>
        <w:right w:val="none" w:sz="0" w:space="0" w:color="auto"/>
      </w:divBdr>
    </w:div>
    <w:div w:id="21018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80903ADCEF34586387DCF2A37BF21" ma:contentTypeVersion="13" ma:contentTypeDescription="Create a new document." ma:contentTypeScope="" ma:versionID="0bf03c13cf52533a16b0126dbf4fbf75">
  <xsd:schema xmlns:xsd="http://www.w3.org/2001/XMLSchema" xmlns:xs="http://www.w3.org/2001/XMLSchema" xmlns:p="http://schemas.microsoft.com/office/2006/metadata/properties" xmlns:ns2="de0f9396-942e-4b37-bf0c-9aec48518a50" xmlns:ns3="f719fc0c-dbe8-4ced-9fc9-4a1000ddb308" targetNamespace="http://schemas.microsoft.com/office/2006/metadata/properties" ma:root="true" ma:fieldsID="403fa027d1a056232090ad0a6e713db7" ns2:_="" ns3:_="">
    <xsd:import namespace="de0f9396-942e-4b37-bf0c-9aec48518a50"/>
    <xsd:import namespace="f719fc0c-dbe8-4ced-9fc9-4a1000ddb3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f9396-942e-4b37-bf0c-9aec48518a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19fc0c-dbe8-4ced-9fc9-4a1000ddb3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50A9D-2E20-BE49-9406-DF0137C1D631}">
  <ds:schemaRefs>
    <ds:schemaRef ds:uri="http://schemas.openxmlformats.org/officeDocument/2006/bibliography"/>
  </ds:schemaRefs>
</ds:datastoreItem>
</file>

<file path=customXml/itemProps2.xml><?xml version="1.0" encoding="utf-8"?>
<ds:datastoreItem xmlns:ds="http://schemas.openxmlformats.org/officeDocument/2006/customXml" ds:itemID="{BF96152A-87FC-4988-89DC-D63A4C3E2F0B}">
  <ds:schemaRefs>
    <ds:schemaRef ds:uri="http://schemas.microsoft.com/sharepoint/v3/contenttype/forms"/>
  </ds:schemaRefs>
</ds:datastoreItem>
</file>

<file path=customXml/itemProps3.xml><?xml version="1.0" encoding="utf-8"?>
<ds:datastoreItem xmlns:ds="http://schemas.openxmlformats.org/officeDocument/2006/customXml" ds:itemID="{D9AFBE7E-542F-4675-BF59-028C7BACC1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C7CFCD-70E7-427C-8D37-045A84A83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f9396-942e-4b37-bf0c-9aec48518a50"/>
    <ds:schemaRef ds:uri="f719fc0c-dbe8-4ced-9fc9-4a1000ddb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Michelle Purves</dc:creator>
  <keywords/>
  <dc:description/>
  <lastModifiedBy>Guest User</lastModifiedBy>
  <revision>185</revision>
  <lastPrinted>2021-09-16T08:56:00.0000000Z</lastPrinted>
  <dcterms:created xsi:type="dcterms:W3CDTF">2022-03-16T12:27:00.0000000Z</dcterms:created>
  <dcterms:modified xsi:type="dcterms:W3CDTF">2022-03-18T09:33:55.3193583Z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0x01010090580903ADCEF34586387DCF2A37BF21</vt:lpwstr>
  </property>
</Properties>
</file>